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03" w:rsidRPr="00D0036D" w:rsidRDefault="00370F03" w:rsidP="00370F03">
      <w:pPr>
        <w:spacing w:line="480" w:lineRule="auto"/>
        <w:jc w:val="center"/>
        <w:rPr>
          <w:b/>
          <w:bCs/>
          <w:sz w:val="52"/>
          <w:szCs w:val="52"/>
        </w:rPr>
      </w:pPr>
      <w:r w:rsidRPr="00BD5666">
        <w:rPr>
          <w:b/>
          <w:bCs/>
          <w:noProof/>
          <w:sz w:val="52"/>
          <w:szCs w:val="52"/>
          <w:lang w:eastAsia="pl-PL"/>
        </w:rPr>
        <w:drawing>
          <wp:inline distT="0" distB="0" distL="0" distR="0">
            <wp:extent cx="2019300" cy="902574"/>
            <wp:effectExtent l="19050" t="0" r="0" b="0"/>
            <wp:docPr id="3" name="Obraz 1" descr="C:\Users\kbabiarz\Desktop\Logo Oddział Rzesz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abiarz\Desktop\Logo Oddział Rzeszó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0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52"/>
          <w:szCs w:val="52"/>
          <w:lang w:eastAsia="pl-PL"/>
        </w:rPr>
        <w:t xml:space="preserve">        </w:t>
      </w:r>
      <w:r>
        <w:rPr>
          <w:b/>
          <w:bCs/>
          <w:noProof/>
          <w:sz w:val="52"/>
          <w:szCs w:val="52"/>
          <w:lang w:eastAsia="pl-PL"/>
        </w:rPr>
        <w:drawing>
          <wp:inline distT="0" distB="0" distL="0" distR="0">
            <wp:extent cx="798952" cy="895350"/>
            <wp:effectExtent l="19050" t="0" r="1148" b="0"/>
            <wp:docPr id="4" name="Obraz 4" descr="C:\Users\kbabiarz\Desktop\ZDJECIA 2015\herby\her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babiarz\Desktop\ZDJECIA 2015\herby\herb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23" cy="89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52"/>
          <w:szCs w:val="52"/>
          <w:lang w:eastAsia="pl-PL"/>
        </w:rPr>
        <w:t xml:space="preserve">         </w:t>
      </w:r>
      <w:r>
        <w:rPr>
          <w:b/>
          <w:bCs/>
          <w:noProof/>
          <w:sz w:val="52"/>
          <w:szCs w:val="52"/>
          <w:lang w:eastAsia="pl-PL"/>
        </w:rPr>
        <w:drawing>
          <wp:inline distT="0" distB="0" distL="0" distR="0">
            <wp:extent cx="1155801" cy="1155801"/>
            <wp:effectExtent l="19050" t="0" r="6249" b="0"/>
            <wp:docPr id="2" name="Obraz 1" descr="C:\Users\kbabiarz\Desktop\niepodlegla_kwadra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abiarz\Desktop\niepodlegla_kwadrat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28" cy="115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9D0" w:rsidRPr="00F70968" w:rsidRDefault="00D909D0" w:rsidP="00370F03">
      <w:pPr>
        <w:jc w:val="center"/>
        <w:rPr>
          <w:b/>
        </w:rPr>
      </w:pPr>
      <w:r w:rsidRPr="00F70968">
        <w:rPr>
          <w:b/>
        </w:rPr>
        <w:t xml:space="preserve">REGULAMIN </w:t>
      </w:r>
      <w:r w:rsidR="00F70968">
        <w:rPr>
          <w:b/>
        </w:rPr>
        <w:t xml:space="preserve">GMINNEGO </w:t>
      </w:r>
      <w:r w:rsidRPr="00F70968">
        <w:rPr>
          <w:b/>
        </w:rPr>
        <w:t>KONKURSU PLASTYCZNEGO „TWARZE NIEPODLEGŁEJ”</w:t>
      </w:r>
    </w:p>
    <w:p w:rsidR="00D909D0" w:rsidRDefault="002C502C" w:rsidP="00370F03">
      <w:pPr>
        <w:jc w:val="both"/>
      </w:pPr>
      <w:r>
        <w:t>1.</w:t>
      </w:r>
      <w:r w:rsidR="00D909D0">
        <w:t>ORGANIZATOR</w:t>
      </w:r>
    </w:p>
    <w:p w:rsidR="00D909D0" w:rsidRPr="00167BB9" w:rsidRDefault="00D909D0" w:rsidP="00370F03">
      <w:pPr>
        <w:jc w:val="both"/>
      </w:pPr>
      <w:r w:rsidRPr="00167BB9">
        <w:t xml:space="preserve">Organizatorem </w:t>
      </w:r>
      <w:r w:rsidR="00110B99">
        <w:t>Gminnego Konkursu Plastycznego „Twarze N</w:t>
      </w:r>
      <w:r w:rsidR="00110B99" w:rsidRPr="00110B99">
        <w:t>iepodległej”, zwanego dalej</w:t>
      </w:r>
      <w:r w:rsidR="00110B99">
        <w:rPr>
          <w:b/>
        </w:rPr>
        <w:t xml:space="preserve"> </w:t>
      </w:r>
      <w:r w:rsidR="00110B99">
        <w:t>konkursem,</w:t>
      </w:r>
      <w:r w:rsidRPr="00167BB9">
        <w:t xml:space="preserve"> jest Komitet Obchodów 100. Rocznicy Odzyskania Niepodległości</w:t>
      </w:r>
      <w:r w:rsidR="00167BB9">
        <w:t xml:space="preserve"> w Gminie Radomyśl Wielki</w:t>
      </w:r>
      <w:r w:rsidRPr="00167BB9">
        <w:t>, Urząd Miejski w Radomyślu Wielkim i Samorządowe Centrum Kultury i Bibliotek w Radomyśl</w:t>
      </w:r>
      <w:r w:rsidR="00167BB9">
        <w:t>u Wielkim.</w:t>
      </w:r>
    </w:p>
    <w:p w:rsidR="00D909D0" w:rsidRPr="00167BB9" w:rsidRDefault="00D909D0" w:rsidP="00370F03">
      <w:pPr>
        <w:jc w:val="both"/>
      </w:pPr>
      <w:r w:rsidRPr="00167BB9">
        <w:t xml:space="preserve">2.CEL </w:t>
      </w:r>
    </w:p>
    <w:p w:rsidR="00D909D0" w:rsidRPr="00167BB9" w:rsidRDefault="00D909D0" w:rsidP="00370F03">
      <w:pPr>
        <w:jc w:val="both"/>
      </w:pPr>
      <w:r w:rsidRPr="00167BB9">
        <w:t xml:space="preserve">Celem konkursu jest </w:t>
      </w:r>
      <w:r w:rsidR="002C502C" w:rsidRPr="00167BB9">
        <w:t xml:space="preserve">uczczenie 100. Rocznicy Odzyskania przez Polskę Niepodległości, </w:t>
      </w:r>
      <w:r w:rsidRPr="00167BB9">
        <w:t xml:space="preserve">popularyzacja postaci (i ich wizerunków) związanych z odzyskaniem przez Polskę niepodległości, popularyzacja aktywności artystycznej. </w:t>
      </w:r>
    </w:p>
    <w:p w:rsidR="00D909D0" w:rsidRDefault="00D909D0" w:rsidP="00370F03">
      <w:pPr>
        <w:jc w:val="both"/>
      </w:pPr>
      <w:r>
        <w:t>3.TEMATYKA</w:t>
      </w:r>
    </w:p>
    <w:p w:rsidR="00D909D0" w:rsidRDefault="00084053" w:rsidP="00370F03">
      <w:pPr>
        <w:jc w:val="both"/>
      </w:pPr>
      <w:r>
        <w:t>Praca złożona do konkursu musi</w:t>
      </w:r>
      <w:r w:rsidR="00D909D0">
        <w:t xml:space="preserve"> prezentować portret</w:t>
      </w:r>
      <w:r>
        <w:t xml:space="preserve"> jednego z</w:t>
      </w:r>
      <w:r w:rsidR="00D909D0">
        <w:t xml:space="preserve"> wybitnych polskich polityków </w:t>
      </w:r>
      <w:r>
        <w:br/>
      </w:r>
      <w:r w:rsidR="00D909D0">
        <w:t xml:space="preserve">i wojskowych, którzy przyczynili się do </w:t>
      </w:r>
      <w:r w:rsidR="002C502C">
        <w:t xml:space="preserve">odrodzenia </w:t>
      </w:r>
      <w:r w:rsidR="00110B99">
        <w:t xml:space="preserve">Polski, </w:t>
      </w:r>
      <w:r w:rsidR="002C502C">
        <w:t>po 123 la</w:t>
      </w:r>
      <w:r w:rsidR="00110B99">
        <w:t>tach niewoli;</w:t>
      </w:r>
      <w:r>
        <w:t xml:space="preserve"> np</w:t>
      </w:r>
      <w:r w:rsidR="002C502C">
        <w:t xml:space="preserve">. Józefa Piłsudskiego, Romana Dmowskiego, </w:t>
      </w:r>
      <w:r w:rsidR="002C502C">
        <w:rPr>
          <w:spacing w:val="-5"/>
        </w:rPr>
        <w:t>Ignacego Jana Paderewskiego, Wincentego W</w:t>
      </w:r>
      <w:r w:rsidR="00167BB9">
        <w:rPr>
          <w:spacing w:val="-5"/>
        </w:rPr>
        <w:t>itosa, Wojciecha Korfantego,</w:t>
      </w:r>
      <w:r w:rsidR="002C502C">
        <w:rPr>
          <w:spacing w:val="-5"/>
        </w:rPr>
        <w:t xml:space="preserve"> Ignacego Daszyńskiego, </w:t>
      </w:r>
      <w:r w:rsidR="00167BB9">
        <w:rPr>
          <w:spacing w:val="-5"/>
        </w:rPr>
        <w:t xml:space="preserve">Jędrzeja Moraczewskiego, </w:t>
      </w:r>
      <w:r w:rsidR="002C502C">
        <w:rPr>
          <w:spacing w:val="-5"/>
        </w:rPr>
        <w:t>gen. Józefa Hallera</w:t>
      </w:r>
      <w:r w:rsidR="00167BB9">
        <w:rPr>
          <w:spacing w:val="-5"/>
        </w:rPr>
        <w:t xml:space="preserve">, </w:t>
      </w:r>
      <w:r w:rsidR="00167BB9">
        <w:t xml:space="preserve">gen. </w:t>
      </w:r>
      <w:r w:rsidR="00167BB9" w:rsidRPr="00167BB9">
        <w:t>Tadeusz</w:t>
      </w:r>
      <w:r w:rsidR="00167BB9">
        <w:t>a</w:t>
      </w:r>
      <w:r w:rsidR="00167BB9" w:rsidRPr="00167BB9">
        <w:t xml:space="preserve"> Rozwadowski</w:t>
      </w:r>
      <w:r w:rsidR="00167BB9">
        <w:t>ego,</w:t>
      </w:r>
      <w:r w:rsidR="00167BB9" w:rsidRPr="00167BB9">
        <w:t xml:space="preserve"> </w:t>
      </w:r>
      <w:r w:rsidR="00F70968">
        <w:t xml:space="preserve">gen. </w:t>
      </w:r>
      <w:r w:rsidR="00F70968" w:rsidRPr="00F70968">
        <w:t>Józef</w:t>
      </w:r>
      <w:r w:rsidR="00F70968">
        <w:t>a</w:t>
      </w:r>
      <w:r w:rsidR="00F70968" w:rsidRPr="00F70968">
        <w:t xml:space="preserve"> Dowbor</w:t>
      </w:r>
      <w:r w:rsidR="00F70968">
        <w:t>a-</w:t>
      </w:r>
      <w:r w:rsidR="00F70968" w:rsidRPr="00F70968">
        <w:t>Muśnicki</w:t>
      </w:r>
      <w:r w:rsidR="00F70968">
        <w:t xml:space="preserve">ego, </w:t>
      </w:r>
      <w:r w:rsidR="00167BB9">
        <w:t>gen. Władysława Sikorskiego,</w:t>
      </w:r>
      <w:r w:rsidR="00F70968">
        <w:t xml:space="preserve"> gen. </w:t>
      </w:r>
      <w:r w:rsidR="00F70968" w:rsidRPr="00F70968">
        <w:t>Kazimierz</w:t>
      </w:r>
      <w:r w:rsidR="00F70968">
        <w:t>a</w:t>
      </w:r>
      <w:r w:rsidR="00F70968" w:rsidRPr="00F70968">
        <w:t xml:space="preserve"> Sosnkowski</w:t>
      </w:r>
      <w:r w:rsidR="00110B99">
        <w:t>ego, itp.</w:t>
      </w:r>
    </w:p>
    <w:p w:rsidR="00D909D0" w:rsidRDefault="00D909D0" w:rsidP="00370F03">
      <w:pPr>
        <w:jc w:val="both"/>
      </w:pPr>
      <w:r>
        <w:t>4.</w:t>
      </w:r>
      <w:r w:rsidR="002C502C">
        <w:t xml:space="preserve"> </w:t>
      </w:r>
      <w:r>
        <w:t>KATEGORIE WIEKOWE</w:t>
      </w:r>
    </w:p>
    <w:p w:rsidR="00D909D0" w:rsidRDefault="00D909D0" w:rsidP="00370F03">
      <w:pPr>
        <w:jc w:val="both"/>
      </w:pPr>
      <w:r>
        <w:t xml:space="preserve">W konkursie mogą wziąć udział </w:t>
      </w:r>
      <w:r w:rsidR="002C502C">
        <w:t xml:space="preserve">mieszkańcy gminy Radomyśl Wielki </w:t>
      </w:r>
      <w:r w:rsidR="00110B99">
        <w:t xml:space="preserve">lub osoby uczęszczające do placówki oświatowej na terenie tejże gminy, </w:t>
      </w:r>
      <w:r>
        <w:t>w następujących kategoriach:</w:t>
      </w:r>
    </w:p>
    <w:p w:rsidR="00D909D0" w:rsidRDefault="00110B99" w:rsidP="00370F03">
      <w:pPr>
        <w:jc w:val="both"/>
      </w:pPr>
      <w:r>
        <w:t>- uczniowie szkół podstawowych;</w:t>
      </w:r>
      <w:r w:rsidR="00D909D0">
        <w:t xml:space="preserve"> </w:t>
      </w:r>
    </w:p>
    <w:p w:rsidR="00D909D0" w:rsidRDefault="00110B99" w:rsidP="00370F03">
      <w:pPr>
        <w:jc w:val="both"/>
      </w:pPr>
      <w:r>
        <w:t>- u</w:t>
      </w:r>
      <w:r w:rsidR="00B51B7B">
        <w:t>czniowie g</w:t>
      </w:r>
      <w:r w:rsidR="002C502C">
        <w:t>imnazjum</w:t>
      </w:r>
      <w:r w:rsidR="00B51B7B">
        <w:t xml:space="preserve"> i szkół</w:t>
      </w:r>
      <w:r w:rsidR="002C502C">
        <w:t xml:space="preserve"> </w:t>
      </w:r>
      <w:proofErr w:type="spellStart"/>
      <w:r w:rsidR="002C502C">
        <w:t>ponadgimn</w:t>
      </w:r>
      <w:r w:rsidR="00B51B7B">
        <w:t>azjalnych</w:t>
      </w:r>
      <w:proofErr w:type="spellEnd"/>
      <w:r>
        <w:t>;</w:t>
      </w:r>
      <w:r w:rsidR="002C502C">
        <w:t xml:space="preserve"> </w:t>
      </w:r>
    </w:p>
    <w:p w:rsidR="002C502C" w:rsidRDefault="00110B99" w:rsidP="00370F03">
      <w:pPr>
        <w:jc w:val="both"/>
      </w:pPr>
      <w:r>
        <w:t>- d</w:t>
      </w:r>
      <w:r w:rsidR="002C502C">
        <w:t>orośli</w:t>
      </w:r>
      <w:r w:rsidR="00B51B7B">
        <w:t>.</w:t>
      </w:r>
    </w:p>
    <w:p w:rsidR="00D909D0" w:rsidRDefault="002C502C" w:rsidP="00370F03">
      <w:pPr>
        <w:jc w:val="both"/>
      </w:pPr>
      <w:r>
        <w:t>5. T</w:t>
      </w:r>
      <w:r w:rsidR="00D909D0">
        <w:t>ECHNIKA</w:t>
      </w:r>
    </w:p>
    <w:p w:rsidR="00D909D0" w:rsidRDefault="00D909D0" w:rsidP="00370F03">
      <w:pPr>
        <w:jc w:val="both"/>
      </w:pPr>
      <w:r>
        <w:t>Prace złożone do konkursu muszą być wykonane jedną z poniższych technik:</w:t>
      </w:r>
    </w:p>
    <w:p w:rsidR="00D909D0" w:rsidRDefault="00B51B7B" w:rsidP="00370F03">
      <w:pPr>
        <w:jc w:val="both"/>
      </w:pPr>
      <w:r>
        <w:t>- o</w:t>
      </w:r>
      <w:r w:rsidR="00D909D0">
        <w:t>łówek</w:t>
      </w:r>
      <w:r>
        <w:t>,</w:t>
      </w:r>
      <w:r w:rsidR="00370F03">
        <w:t xml:space="preserve"> </w:t>
      </w:r>
      <w:r>
        <w:t>k</w:t>
      </w:r>
      <w:r w:rsidR="00D909D0">
        <w:t>redka</w:t>
      </w:r>
      <w:r>
        <w:t>,</w:t>
      </w:r>
      <w:r w:rsidR="00370F03">
        <w:t xml:space="preserve"> </w:t>
      </w:r>
      <w:r>
        <w:t>f</w:t>
      </w:r>
      <w:r w:rsidR="00D909D0">
        <w:t>arba</w:t>
      </w:r>
      <w:r>
        <w:t>.</w:t>
      </w:r>
    </w:p>
    <w:p w:rsidR="00D909D0" w:rsidRDefault="00D909D0" w:rsidP="00370F03">
      <w:pPr>
        <w:jc w:val="both"/>
      </w:pPr>
      <w:r>
        <w:t>6.</w:t>
      </w:r>
      <w:r w:rsidR="00084053">
        <w:t xml:space="preserve"> </w:t>
      </w:r>
      <w:r>
        <w:t>TERMINY</w:t>
      </w:r>
    </w:p>
    <w:p w:rsidR="00D909D0" w:rsidRDefault="00D909D0" w:rsidP="00370F03">
      <w:pPr>
        <w:jc w:val="both"/>
      </w:pPr>
      <w:r>
        <w:lastRenderedPageBreak/>
        <w:t xml:space="preserve">Ogłoszenie konkursu </w:t>
      </w:r>
      <w:r w:rsidR="00110B99">
        <w:t>3</w:t>
      </w:r>
      <w:r w:rsidR="002C502C">
        <w:t xml:space="preserve"> kwietnia 2018 r. </w:t>
      </w:r>
      <w:r>
        <w:t>Zakończenie przyjmowania prac</w:t>
      </w:r>
      <w:r w:rsidR="002C502C">
        <w:t xml:space="preserve"> 18 maja 2018</w:t>
      </w:r>
      <w:r>
        <w:t xml:space="preserve"> </w:t>
      </w:r>
      <w:r w:rsidR="002C502C">
        <w:t xml:space="preserve">r. </w:t>
      </w:r>
      <w:r>
        <w:t>Przewidywany termin rozstrzygnięcia kon</w:t>
      </w:r>
      <w:r w:rsidR="009071A8">
        <w:t xml:space="preserve">kursu: do 31 maja br. </w:t>
      </w:r>
      <w:r>
        <w:t>Przewidywany t</w:t>
      </w:r>
      <w:r w:rsidR="009071A8">
        <w:t>ermin wystawy pokonkursowej: czerwiec – listopad 2018 r.</w:t>
      </w:r>
    </w:p>
    <w:p w:rsidR="00D909D0" w:rsidRDefault="00D909D0" w:rsidP="00370F03">
      <w:pPr>
        <w:jc w:val="both"/>
      </w:pPr>
      <w:r>
        <w:t>7.</w:t>
      </w:r>
      <w:r w:rsidR="00084053">
        <w:t xml:space="preserve"> </w:t>
      </w:r>
      <w:r>
        <w:t xml:space="preserve">WARUNKI UCZESTNICTWA </w:t>
      </w:r>
    </w:p>
    <w:p w:rsidR="00D909D0" w:rsidRDefault="00D909D0" w:rsidP="00370F03">
      <w:pPr>
        <w:jc w:val="both"/>
      </w:pPr>
      <w:r>
        <w:t>W konkursie mo</w:t>
      </w:r>
      <w:r w:rsidR="00370F03">
        <w:t>gą brać udział osoby</w:t>
      </w:r>
      <w:r w:rsidR="009071A8">
        <w:t xml:space="preserve"> </w:t>
      </w:r>
      <w:r>
        <w:t>spełniające poniższe warunki:</w:t>
      </w:r>
    </w:p>
    <w:p w:rsidR="00D909D0" w:rsidRDefault="009071A8" w:rsidP="00370F03">
      <w:pPr>
        <w:jc w:val="both"/>
      </w:pPr>
      <w:r>
        <w:t>- są mieszkańcami Gminy Radomyśl Wielki lub uczęsz</w:t>
      </w:r>
      <w:r w:rsidR="00D909D0">
        <w:t>czają do placówki oświatowej</w:t>
      </w:r>
      <w:r>
        <w:t xml:space="preserve"> </w:t>
      </w:r>
      <w:r w:rsidR="00D909D0">
        <w:t xml:space="preserve">na terenie </w:t>
      </w:r>
      <w:r>
        <w:t xml:space="preserve">tejże </w:t>
      </w:r>
      <w:r w:rsidR="00D909D0">
        <w:t>gminy</w:t>
      </w:r>
      <w:r>
        <w:t>;</w:t>
      </w:r>
    </w:p>
    <w:p w:rsidR="00D909D0" w:rsidRDefault="009071A8" w:rsidP="00370F03">
      <w:pPr>
        <w:jc w:val="both"/>
      </w:pPr>
      <w:r>
        <w:t xml:space="preserve">- </w:t>
      </w:r>
      <w:r w:rsidR="00D909D0">
        <w:t>są wyłącznymi autorami zgłoszonych prac</w:t>
      </w:r>
      <w:r>
        <w:t>;</w:t>
      </w:r>
    </w:p>
    <w:p w:rsidR="00D909D0" w:rsidRDefault="009071A8" w:rsidP="00370F03">
      <w:pPr>
        <w:jc w:val="both"/>
      </w:pPr>
      <w:r>
        <w:t xml:space="preserve">- </w:t>
      </w:r>
      <w:r w:rsidR="00F70968">
        <w:t>opatrzą pracę metryczką zawierającą: imię i</w:t>
      </w:r>
      <w:r w:rsidR="00D909D0">
        <w:t xml:space="preserve"> nazwisko autora</w:t>
      </w:r>
      <w:r>
        <w:t>, miejscowość zamieszkania</w:t>
      </w:r>
      <w:r w:rsidR="00084053">
        <w:t>,</w:t>
      </w:r>
      <w:r>
        <w:t xml:space="preserve"> numer telefonu, a w przypadku uczniów: </w:t>
      </w:r>
      <w:r w:rsidR="00084053">
        <w:t xml:space="preserve">imię i nazwisko, miejscowość zamieszkania, </w:t>
      </w:r>
      <w:r w:rsidR="00F70968">
        <w:t>szkołę,</w:t>
      </w:r>
      <w:r>
        <w:t xml:space="preserve"> klasę, </w:t>
      </w:r>
      <w:r w:rsidR="00F70968">
        <w:t xml:space="preserve">nazwisko </w:t>
      </w:r>
      <w:r>
        <w:t>opiekuna</w:t>
      </w:r>
      <w:r w:rsidR="00D909D0">
        <w:t xml:space="preserve"> i kontakt telefoniczny do </w:t>
      </w:r>
      <w:r>
        <w:t>rodzica.</w:t>
      </w:r>
    </w:p>
    <w:p w:rsidR="00D909D0" w:rsidRDefault="009071A8" w:rsidP="00370F03">
      <w:pPr>
        <w:jc w:val="both"/>
      </w:pPr>
      <w:r>
        <w:t xml:space="preserve">- </w:t>
      </w:r>
      <w:r w:rsidR="00D909D0">
        <w:t>złożą prace w termi</w:t>
      </w:r>
      <w:r w:rsidR="00F70968">
        <w:t>nie przewidzianym w regulaminie.</w:t>
      </w:r>
    </w:p>
    <w:p w:rsidR="00D909D0" w:rsidRDefault="00D909D0" w:rsidP="00370F03">
      <w:pPr>
        <w:jc w:val="both"/>
      </w:pPr>
      <w:r>
        <w:t>8.</w:t>
      </w:r>
      <w:r w:rsidR="009071A8">
        <w:t xml:space="preserve"> </w:t>
      </w:r>
      <w:r>
        <w:t>FORMAT PRAC</w:t>
      </w:r>
    </w:p>
    <w:p w:rsidR="00D909D0" w:rsidRDefault="00D909D0" w:rsidP="00370F03">
      <w:pPr>
        <w:jc w:val="both"/>
      </w:pPr>
      <w:r>
        <w:t xml:space="preserve">Do konkursu przyjmowane będą wyłącznie prace formatu </w:t>
      </w:r>
      <w:r w:rsidR="00110B99">
        <w:t>nie</w:t>
      </w:r>
      <w:r w:rsidR="009E6973">
        <w:t xml:space="preserve"> </w:t>
      </w:r>
      <w:r w:rsidR="00110B99">
        <w:t xml:space="preserve">mniejszego niż </w:t>
      </w:r>
      <w:r>
        <w:t>A4</w:t>
      </w:r>
      <w:r w:rsidR="009071A8">
        <w:t xml:space="preserve"> </w:t>
      </w:r>
      <w:r>
        <w:t>przedstawiając</w:t>
      </w:r>
      <w:r w:rsidR="00110B99">
        <w:t>e portret bohatera</w:t>
      </w:r>
      <w:r>
        <w:t>.</w:t>
      </w:r>
    </w:p>
    <w:p w:rsidR="00D909D0" w:rsidRDefault="00D909D0" w:rsidP="00370F03">
      <w:pPr>
        <w:jc w:val="both"/>
      </w:pPr>
      <w:r>
        <w:t>9.</w:t>
      </w:r>
      <w:r w:rsidR="009071A8">
        <w:t xml:space="preserve"> </w:t>
      </w:r>
      <w:r>
        <w:t>DOSTARCZENIE PRAC</w:t>
      </w:r>
    </w:p>
    <w:p w:rsidR="00D909D0" w:rsidRDefault="00D909D0" w:rsidP="00370F03">
      <w:pPr>
        <w:jc w:val="both"/>
      </w:pPr>
      <w:r>
        <w:t>Pr</w:t>
      </w:r>
      <w:r w:rsidR="00F70968">
        <w:t xml:space="preserve">ace konkursowe należy dostarczyć do </w:t>
      </w:r>
      <w:r w:rsidR="009071A8">
        <w:t>Urzędu Miejskiego w Radomyślu Wielkim (</w:t>
      </w:r>
      <w:r w:rsidR="00E73F94">
        <w:t xml:space="preserve">ul. Rynek 32, </w:t>
      </w:r>
      <w:r w:rsidR="009071A8">
        <w:t>pokój nr 9)</w:t>
      </w:r>
      <w:r>
        <w:t xml:space="preserve"> </w:t>
      </w:r>
      <w:r w:rsidR="009071A8">
        <w:t xml:space="preserve">w godzinach pracy, </w:t>
      </w:r>
      <w:r w:rsidR="00F70968">
        <w:t>w przewidzianym</w:t>
      </w:r>
      <w:r>
        <w:t xml:space="preserve"> w regulaminie terminie. </w:t>
      </w:r>
      <w:r w:rsidR="009071A8">
        <w:t>Decyduje termin faktycznego</w:t>
      </w:r>
      <w:r>
        <w:t xml:space="preserve"> dostarczenia prac.</w:t>
      </w:r>
    </w:p>
    <w:p w:rsidR="00D909D0" w:rsidRDefault="00D909D0" w:rsidP="00370F03">
      <w:pPr>
        <w:jc w:val="both"/>
      </w:pPr>
      <w:r>
        <w:t>10.</w:t>
      </w:r>
      <w:r w:rsidR="009071A8">
        <w:t xml:space="preserve"> </w:t>
      </w:r>
      <w:r>
        <w:t>WYBÓR ZWYCIĘZCÓW</w:t>
      </w:r>
    </w:p>
    <w:p w:rsidR="00D909D0" w:rsidRDefault="00D909D0" w:rsidP="00370F03">
      <w:pPr>
        <w:jc w:val="both"/>
      </w:pPr>
      <w:r>
        <w:t>Zgłoszone do konkursu prace oceniane będą przez komisję konkursową</w:t>
      </w:r>
      <w:r w:rsidR="009071A8">
        <w:t xml:space="preserve">, </w:t>
      </w:r>
      <w:r w:rsidR="00B51B7B">
        <w:t xml:space="preserve">której członków wybierze </w:t>
      </w:r>
      <w:r>
        <w:t>Organizator</w:t>
      </w:r>
      <w:r w:rsidR="00B51B7B">
        <w:t xml:space="preserve"> </w:t>
      </w:r>
      <w:r>
        <w:t>i która składać się będzie z 3</w:t>
      </w:r>
      <w:r w:rsidR="00B51B7B">
        <w:t xml:space="preserve"> - 5 członków</w:t>
      </w:r>
      <w:r>
        <w:t>.</w:t>
      </w:r>
      <w:r w:rsidR="00B51B7B">
        <w:t xml:space="preserve"> </w:t>
      </w:r>
      <w:r>
        <w:t>Oceniać będą oni wartości artystyczne prac, profesjonalizm wykonania</w:t>
      </w:r>
      <w:r w:rsidR="00B51B7B">
        <w:t xml:space="preserve">, </w:t>
      </w:r>
      <w:r>
        <w:t>pomysł</w:t>
      </w:r>
      <w:r w:rsidR="00B51B7B">
        <w:t>.</w:t>
      </w:r>
    </w:p>
    <w:p w:rsidR="00D909D0" w:rsidRDefault="00D909D0" w:rsidP="00370F03">
      <w:pPr>
        <w:jc w:val="both"/>
      </w:pPr>
      <w:r>
        <w:t>11.</w:t>
      </w:r>
      <w:r w:rsidR="00B51B7B">
        <w:t xml:space="preserve"> </w:t>
      </w:r>
      <w:r>
        <w:t>NAGRODY</w:t>
      </w:r>
    </w:p>
    <w:p w:rsidR="00D909D0" w:rsidRDefault="00B51B7B" w:rsidP="00370F03">
      <w:pPr>
        <w:jc w:val="both"/>
      </w:pPr>
      <w:r>
        <w:t>Dla</w:t>
      </w:r>
      <w:r w:rsidR="00D909D0">
        <w:t xml:space="preserve"> zwycięz</w:t>
      </w:r>
      <w:r>
        <w:t xml:space="preserve">ców w każdej kategorii przewidziane są nagrody w postaci tabletów lub </w:t>
      </w:r>
      <w:proofErr w:type="spellStart"/>
      <w:r>
        <w:t>smartfonów</w:t>
      </w:r>
      <w:proofErr w:type="spellEnd"/>
      <w:r>
        <w:t xml:space="preserve">, nagrody </w:t>
      </w:r>
      <w:r w:rsidR="00D909D0">
        <w:t>książkowe</w:t>
      </w:r>
      <w:r>
        <w:t xml:space="preserve"> i dyplomy. Pozostali laureaci otrzymają nagrody książkowe</w:t>
      </w:r>
      <w:r w:rsidR="00110B99">
        <w:t>, gry edukacyjne, różnego rodzaju gadżety</w:t>
      </w:r>
      <w:r>
        <w:t xml:space="preserve"> i dyplomy. Dodatkową </w:t>
      </w:r>
      <w:r w:rsidR="00D909D0">
        <w:t>nagrodą w konkursi</w:t>
      </w:r>
      <w:r>
        <w:t>e będzie prezentacja najlepszych</w:t>
      </w:r>
      <w:r w:rsidR="00D909D0">
        <w:t xml:space="preserve"> prac</w:t>
      </w:r>
      <w:r>
        <w:t xml:space="preserve"> </w:t>
      </w:r>
      <w:r w:rsidR="00D909D0">
        <w:t>w formie</w:t>
      </w:r>
      <w:r>
        <w:t xml:space="preserve"> </w:t>
      </w:r>
      <w:r w:rsidR="00D909D0">
        <w:t>wystaw</w:t>
      </w:r>
      <w:r>
        <w:t xml:space="preserve">y pokonkursowej. </w:t>
      </w:r>
    </w:p>
    <w:p w:rsidR="00D909D0" w:rsidRDefault="00D909D0" w:rsidP="00370F03">
      <w:pPr>
        <w:jc w:val="both"/>
      </w:pPr>
      <w:r>
        <w:t>12.</w:t>
      </w:r>
      <w:r w:rsidR="00084053">
        <w:t xml:space="preserve"> </w:t>
      </w:r>
      <w:r w:rsidR="00B51B7B">
        <w:t>POSTANOWIENIA KOŃCOWE</w:t>
      </w:r>
    </w:p>
    <w:p w:rsidR="00D909D0" w:rsidRDefault="00D909D0" w:rsidP="00370F03">
      <w:pPr>
        <w:jc w:val="both"/>
      </w:pPr>
      <w:r>
        <w:t>1.O formacie i kolejności prac wybranych do wystawy decyduje organizator.</w:t>
      </w:r>
    </w:p>
    <w:p w:rsidR="00D909D0" w:rsidRDefault="00D909D0" w:rsidP="00370F03">
      <w:pPr>
        <w:jc w:val="both"/>
      </w:pPr>
      <w:r>
        <w:t>2.Uczestnik konkursu zezwala na wykorzystanie i przetwarzanie informacji osobowych zawartych na metryczce każdej z prac</w:t>
      </w:r>
      <w:r w:rsidR="00370F03">
        <w:t xml:space="preserve"> oraz </w:t>
      </w:r>
      <w:r>
        <w:t xml:space="preserve">wyraża zgodę na wykorzystanie przez organizatora </w:t>
      </w:r>
      <w:r w:rsidR="00B51B7B">
        <w:t xml:space="preserve">prac </w:t>
      </w:r>
      <w:r>
        <w:t>dostarczonych</w:t>
      </w:r>
      <w:r w:rsidR="00B51B7B">
        <w:t xml:space="preserve"> </w:t>
      </w:r>
      <w:r>
        <w:t>do konkursu do działań informacyjno-promocyjnych</w:t>
      </w:r>
      <w:r w:rsidR="00B51B7B">
        <w:t>.</w:t>
      </w:r>
    </w:p>
    <w:p w:rsidR="006809A5" w:rsidRDefault="00370F03" w:rsidP="00370F03">
      <w:pPr>
        <w:jc w:val="both"/>
      </w:pPr>
      <w:r>
        <w:t>3</w:t>
      </w:r>
      <w:r w:rsidR="00D909D0">
        <w:t>.Sprawy nie ujęte w regulaminie rozstrzyga</w:t>
      </w:r>
      <w:r w:rsidR="00084053">
        <w:t>ją</w:t>
      </w:r>
      <w:r w:rsidR="00D909D0">
        <w:t xml:space="preserve"> organizator</w:t>
      </w:r>
      <w:r w:rsidR="00084053">
        <w:t>zy</w:t>
      </w:r>
      <w:r w:rsidR="00D909D0">
        <w:t>.</w:t>
      </w:r>
      <w:r w:rsidR="00084053">
        <w:t xml:space="preserve"> </w:t>
      </w:r>
      <w:r w:rsidR="00D909D0">
        <w:t>Organizatorzy zastrzegają sobie prawo zmian w regulaminie, jeżeli nastąpi taka konieczność i prawo ostatecznej interpretacji powyższego regula</w:t>
      </w:r>
      <w:r w:rsidR="00B51B7B">
        <w:t>minu.</w:t>
      </w:r>
    </w:p>
    <w:sectPr w:rsidR="006809A5" w:rsidSect="00084053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DB" w:rsidRDefault="00DB3ADB" w:rsidP="00370F03">
      <w:pPr>
        <w:spacing w:after="0" w:line="240" w:lineRule="auto"/>
      </w:pPr>
      <w:r>
        <w:separator/>
      </w:r>
    </w:p>
  </w:endnote>
  <w:endnote w:type="continuationSeparator" w:id="0">
    <w:p w:rsidR="00DB3ADB" w:rsidRDefault="00DB3ADB" w:rsidP="0037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6899"/>
      <w:docPartObj>
        <w:docPartGallery w:val="Page Numbers (Bottom of Page)"/>
        <w:docPartUnique/>
      </w:docPartObj>
    </w:sdtPr>
    <w:sdtContent>
      <w:p w:rsidR="00370F03" w:rsidRDefault="00C90C3C">
        <w:pPr>
          <w:pStyle w:val="Stopka"/>
          <w:jc w:val="center"/>
        </w:pPr>
        <w:fldSimple w:instr=" PAGE   \* MERGEFORMAT ">
          <w:r w:rsidR="00084053">
            <w:rPr>
              <w:noProof/>
            </w:rPr>
            <w:t>1</w:t>
          </w:r>
        </w:fldSimple>
      </w:p>
    </w:sdtContent>
  </w:sdt>
  <w:p w:rsidR="00370F03" w:rsidRDefault="00370F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DB" w:rsidRDefault="00DB3ADB" w:rsidP="00370F03">
      <w:pPr>
        <w:spacing w:after="0" w:line="240" w:lineRule="auto"/>
      </w:pPr>
      <w:r>
        <w:separator/>
      </w:r>
    </w:p>
  </w:footnote>
  <w:footnote w:type="continuationSeparator" w:id="0">
    <w:p w:rsidR="00DB3ADB" w:rsidRDefault="00DB3ADB" w:rsidP="0037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0D19"/>
    <w:multiLevelType w:val="hybridMultilevel"/>
    <w:tmpl w:val="34C2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17136"/>
    <w:multiLevelType w:val="hybridMultilevel"/>
    <w:tmpl w:val="D5CA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60DBE"/>
    <w:multiLevelType w:val="hybridMultilevel"/>
    <w:tmpl w:val="B4907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86DC8"/>
    <w:multiLevelType w:val="hybridMultilevel"/>
    <w:tmpl w:val="D83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3BA0"/>
    <w:multiLevelType w:val="hybridMultilevel"/>
    <w:tmpl w:val="E9E6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9D0"/>
    <w:rsid w:val="00084053"/>
    <w:rsid w:val="0009583B"/>
    <w:rsid w:val="00110B99"/>
    <w:rsid w:val="00167BB9"/>
    <w:rsid w:val="002C502C"/>
    <w:rsid w:val="00370F03"/>
    <w:rsid w:val="006809A5"/>
    <w:rsid w:val="00735F44"/>
    <w:rsid w:val="008B6B97"/>
    <w:rsid w:val="008E1C76"/>
    <w:rsid w:val="009071A8"/>
    <w:rsid w:val="009E6973"/>
    <w:rsid w:val="00B51B7B"/>
    <w:rsid w:val="00B9453E"/>
    <w:rsid w:val="00C90C3C"/>
    <w:rsid w:val="00D909D0"/>
    <w:rsid w:val="00DB3ADB"/>
    <w:rsid w:val="00E73F94"/>
    <w:rsid w:val="00F7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9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F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7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0F03"/>
  </w:style>
  <w:style w:type="paragraph" w:styleId="Stopka">
    <w:name w:val="footer"/>
    <w:basedOn w:val="Normalny"/>
    <w:link w:val="StopkaZnak"/>
    <w:uiPriority w:val="99"/>
    <w:unhideWhenUsed/>
    <w:rsid w:val="0037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kbabiarz</dc:creator>
  <cp:lastModifiedBy>kbabiarz</cp:lastModifiedBy>
  <cp:revision>8</cp:revision>
  <cp:lastPrinted>2018-03-15T11:50:00Z</cp:lastPrinted>
  <dcterms:created xsi:type="dcterms:W3CDTF">2018-03-13T07:35:00Z</dcterms:created>
  <dcterms:modified xsi:type="dcterms:W3CDTF">2018-04-04T06:28:00Z</dcterms:modified>
</cp:coreProperties>
</file>