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E61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t xml:space="preserve">IMIENNY WYKAZ GŁOSOWAŃ – SESJA RADY MIEJSKIEJ W RADOMYŚLU WIELKIM </w:t>
      </w:r>
    </w:p>
    <w:p w:rsidR="006209F6" w:rsidRPr="009000D3" w:rsidRDefault="009000D3" w:rsidP="009000D3">
      <w:pPr>
        <w:rPr>
          <w:rFonts w:ascii="Arial" w:hAnsi="Arial" w:cs="Arial"/>
        </w:rPr>
      </w:pPr>
      <w:bookmarkStart w:id="0" w:name="_GoBack"/>
      <w:bookmarkEnd w:id="0"/>
      <w:r w:rsidRPr="009000D3">
        <w:rPr>
          <w:rFonts w:ascii="Arial" w:hAnsi="Arial" w:cs="Arial"/>
        </w:rPr>
        <w:t xml:space="preserve">27 KWIECIEŃ 2023 R. </w:t>
      </w:r>
      <w:r w:rsidRPr="009000D3">
        <w:rPr>
          <w:rFonts w:ascii="Arial" w:hAnsi="Arial" w:cs="Arial"/>
        </w:rPr>
        <w:br/>
      </w:r>
      <w:r w:rsidRPr="009000D3">
        <w:rPr>
          <w:rFonts w:ascii="Arial" w:hAnsi="Arial" w:cs="Arial"/>
        </w:rPr>
        <w:br/>
        <w:t>2. Przedstawienie i przyjęcie porządku obrad.</w:t>
      </w:r>
      <w:r w:rsidRPr="009000D3">
        <w:rPr>
          <w:rFonts w:ascii="Arial" w:hAnsi="Arial" w:cs="Arial"/>
        </w:rPr>
        <w:br/>
        <w:t>Głosowanie w sprawie: Wniosek o zmianę porządku obrad: pkt 8 Podjęcie uchwały w sprawie wyrażenia zgody na odstąpienie od przetargowego trybu zawarcia umowy użyczenia (użytkowania) na okres 30 lat nieruchomości gruntowej położonej w Radomyślu Wielkim</w:t>
      </w:r>
      <w:r w:rsidRPr="009000D3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9"/>
        <w:gridCol w:w="3323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głosowania: 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6209F6" w:rsidRPr="009000D3" w:rsidRDefault="006209F6" w:rsidP="009000D3">
      <w:pPr>
        <w:rPr>
          <w:rFonts w:ascii="Arial" w:hAnsi="Arial" w:cs="Arial"/>
        </w:rPr>
      </w:pPr>
    </w:p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Za: 15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Przeciw: 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Wstrzymało się: 0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i czas oddania głosu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 xml:space="preserve">Jan </w:t>
            </w:r>
            <w:proofErr w:type="spellStart"/>
            <w:r w:rsidRPr="009000D3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14:08</w:t>
            </w:r>
          </w:p>
        </w:tc>
      </w:tr>
    </w:tbl>
    <w:p w:rsidR="009000D3" w:rsidRPr="009000D3" w:rsidRDefault="009000D3" w:rsidP="009000D3">
      <w:pPr>
        <w:rPr>
          <w:rFonts w:ascii="Arial" w:hAnsi="Arial" w:cs="Arial"/>
        </w:rPr>
      </w:pPr>
    </w:p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t>Głosowanie w sprawie: Przyjęcie porządku obrad.</w:t>
      </w:r>
      <w:r w:rsidRPr="009000D3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9"/>
        <w:gridCol w:w="3323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głosowania: 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Tryb głosowania: Bezwzględna większość ustawowego składu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6209F6" w:rsidRPr="009000D3" w:rsidRDefault="006209F6" w:rsidP="009000D3">
      <w:pPr>
        <w:rPr>
          <w:rFonts w:ascii="Arial" w:hAnsi="Arial" w:cs="Arial"/>
        </w:rPr>
      </w:pPr>
    </w:p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Za: 15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Przeciw: 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Wstrzymało się: 0</w:t>
            </w:r>
          </w:p>
        </w:tc>
      </w:tr>
    </w:tbl>
    <w:p w:rsidR="006209F6" w:rsidRPr="009000D3" w:rsidRDefault="006209F6" w:rsidP="009000D3">
      <w:pPr>
        <w:rPr>
          <w:rFonts w:ascii="Arial" w:hAnsi="Arial" w:cs="Arial"/>
        </w:rPr>
      </w:pPr>
    </w:p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i czas oddania głosu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 xml:space="preserve">Jan </w:t>
            </w:r>
            <w:proofErr w:type="spellStart"/>
            <w:r w:rsidRPr="009000D3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14:09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  <w:t xml:space="preserve">3. Przyjęcie protokołu z poprzedniej sesji. </w:t>
      </w:r>
      <w:r w:rsidRPr="009000D3">
        <w:rPr>
          <w:rFonts w:ascii="Arial" w:hAnsi="Arial" w:cs="Arial"/>
        </w:rPr>
        <w:br/>
        <w:t xml:space="preserve">Głosowanie w sprawie: Przyjęcie protokołu z poprzedniej sesji. </w:t>
      </w:r>
      <w:r w:rsidRPr="009000D3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lastRenderedPageBreak/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głosowania: 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Za: 15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Przeciw: 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Wstrzymało się: 0</w:t>
            </w:r>
          </w:p>
        </w:tc>
      </w:tr>
    </w:tbl>
    <w:p w:rsidR="006209F6" w:rsidRPr="009000D3" w:rsidRDefault="006209F6" w:rsidP="009000D3">
      <w:pPr>
        <w:rPr>
          <w:rFonts w:ascii="Arial" w:hAnsi="Arial" w:cs="Arial"/>
        </w:rPr>
      </w:pPr>
    </w:p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i czas oddania głosu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 xml:space="preserve">Jan </w:t>
            </w:r>
            <w:proofErr w:type="spellStart"/>
            <w:r w:rsidRPr="009000D3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14:10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  <w:t>5. Podjęcie uchwały w sprawie uchwalenia „Gminnego Programu Przeciwdziałania Przemocy w Rodzinie oraz Ochrony Ofiar Przemocy w Rodzinie na rok 2023”.</w:t>
      </w:r>
      <w:r w:rsidRPr="009000D3">
        <w:rPr>
          <w:rFonts w:ascii="Arial" w:hAnsi="Arial" w:cs="Arial"/>
        </w:rPr>
        <w:br/>
        <w:t>Głosowanie w sprawie: Podjęcie uchwały w sprawie uchwalenia „Gminnego Programu Przeciwdziałania Przemocy w Rodzinie oraz Ochrony Ofiar Przemocy w Rodzinie na rok 2023”.</w:t>
      </w:r>
      <w:r w:rsidRPr="009000D3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głosowania: 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6209F6" w:rsidRPr="009000D3" w:rsidRDefault="006209F6" w:rsidP="009000D3">
      <w:pPr>
        <w:rPr>
          <w:rFonts w:ascii="Arial" w:hAnsi="Arial" w:cs="Arial"/>
        </w:rPr>
      </w:pPr>
    </w:p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lastRenderedPageBreak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Za: 15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Przeciw: 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Wstrzymało się: 0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i czas oddania głosu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 xml:space="preserve">Jan </w:t>
            </w:r>
            <w:proofErr w:type="spellStart"/>
            <w:r w:rsidRPr="009000D3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15:00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  <w:t>6. Podjęcie uchwały w sprawie określenia przystanków komunikacyjnych oraz warunków i zasad korzystania z tych obiektów, których właścicielem lub zarządzającym jest Gmina Radomyśl Wielki</w:t>
      </w:r>
      <w:r w:rsidRPr="009000D3">
        <w:rPr>
          <w:rFonts w:ascii="Arial" w:hAnsi="Arial" w:cs="Arial"/>
        </w:rPr>
        <w:br/>
        <w:t>Głosowanie w sprawie: Podjęcie uchwały w sprawie określenia przystanków komunikacyjnych oraz warunków i zasad korzystania z tych obiektów, których właścicielem lub zarządzającym jest Gmina Radomyśl Wielki</w:t>
      </w:r>
      <w:r w:rsidRPr="009000D3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głosowania: 27.04.2023 15:04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Za: 15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lastRenderedPageBreak/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Przeciw: 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Wstrzymało się: 0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i czas oddania głosu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 xml:space="preserve">Jan </w:t>
            </w:r>
            <w:proofErr w:type="spellStart"/>
            <w:r w:rsidRPr="009000D3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15:05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  <w:t xml:space="preserve">7. Podjęcie uchwały w sprawie zmian budżetu gminy na 2023 rok. </w:t>
      </w:r>
      <w:r w:rsidRPr="009000D3">
        <w:rPr>
          <w:rFonts w:ascii="Arial" w:hAnsi="Arial" w:cs="Arial"/>
        </w:rPr>
        <w:br/>
        <w:t xml:space="preserve">Głosowanie w sprawie: Podjęcie uchwały w sprawie zmian budżetu gminy na 2023 rok. </w:t>
      </w:r>
      <w:r w:rsidRPr="009000D3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głosowania: 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6209F6" w:rsidRPr="009000D3" w:rsidRDefault="006209F6" w:rsidP="009000D3">
      <w:pPr>
        <w:rPr>
          <w:rFonts w:ascii="Arial" w:hAnsi="Arial" w:cs="Arial"/>
        </w:rPr>
      </w:pPr>
    </w:p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Za: 15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Przeciw: 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Wstrzymało się: 0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i czas oddania głosu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 xml:space="preserve">Jan </w:t>
            </w:r>
            <w:proofErr w:type="spellStart"/>
            <w:r w:rsidRPr="009000D3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15:09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  <w:t>8. Podjęcie uchwały w sprawie wyrażenia zgody na odstąpienie od przetargowego trybu zawarcia umowy użyczenia (użytkowania) na okres 30 lat nieruchomości gruntowej położonej w Radomyślu Wielkim</w:t>
      </w:r>
      <w:r w:rsidRPr="009000D3">
        <w:rPr>
          <w:rFonts w:ascii="Arial" w:hAnsi="Arial" w:cs="Arial"/>
        </w:rPr>
        <w:br/>
        <w:t>Głosowanie w sprawie: Podjęcie uchwały w sprawie wyrażenia zgody na odstąpienie od przetargowego trybu zawarcia umowy użyczenia (użytkowania) na okres 30 lat nieruchomości gruntowej położonej w Radomyślu Wielkim</w:t>
      </w:r>
      <w:r w:rsidRPr="009000D3">
        <w:rPr>
          <w:rFonts w:ascii="Arial" w:hAnsi="Arial" w:cs="Arial"/>
        </w:rPr>
        <w:br/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3"/>
        <w:gridCol w:w="4539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Typ głosowania: Zwykłe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głosowania: 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Tryb głosowania: Zwykła większość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Miejsce: sala narad budynku Sokół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  <w:t>Oddane głosy - podsumowanie zbiorcze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78"/>
        <w:gridCol w:w="4514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Uprawnionych: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Za: 15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Zagłosowało: 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Przeciw: 0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Nieobecni: 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Wstrzymało się: 0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  <w:t>Oddane głosy - podsumowanie szczegółowe</w:t>
      </w:r>
    </w:p>
    <w:tbl>
      <w:tblPr>
        <w:tblW w:w="5000" w:type="pct"/>
        <w:tblInd w:w="1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6"/>
        <w:gridCol w:w="3191"/>
        <w:gridCol w:w="836"/>
        <w:gridCol w:w="4489"/>
      </w:tblGrid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Lp.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Imię i nazwisko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Głos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Data i czas oddania głosu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Jarosz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Jasina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Szczurek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Andrzej Węgrzyn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Dorota Golec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Ferdynand Ryba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7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Drąg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 xml:space="preserve">Jan </w:t>
            </w:r>
            <w:proofErr w:type="spellStart"/>
            <w:r w:rsidRPr="009000D3">
              <w:rPr>
                <w:rFonts w:ascii="Arial" w:hAnsi="Arial" w:cs="Arial"/>
              </w:rPr>
              <w:t>Miękoś</w:t>
            </w:r>
            <w:proofErr w:type="spellEnd"/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Janusz Skrzyniarz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11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Małgorzata Baran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Marian Dziekan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13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Mateusz Gawryś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Stanisław Stec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  <w:tr w:rsidR="006209F6" w:rsidRPr="009000D3">
        <w:tblPrEx>
          <w:tblCellMar>
            <w:top w:w="0" w:type="dxa"/>
            <w:bottom w:w="0" w:type="dxa"/>
          </w:tblCellMar>
        </w:tblPrEx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Tomasz Kilian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Za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209F6" w:rsidRPr="009000D3" w:rsidRDefault="009000D3" w:rsidP="009000D3">
            <w:pPr>
              <w:rPr>
                <w:rFonts w:ascii="Arial" w:hAnsi="Arial" w:cs="Arial"/>
              </w:rPr>
            </w:pPr>
            <w:r w:rsidRPr="009000D3">
              <w:rPr>
                <w:rFonts w:ascii="Arial" w:hAnsi="Arial" w:cs="Arial"/>
              </w:rPr>
              <w:t>27.04.2023 15:23</w:t>
            </w:r>
          </w:p>
        </w:tc>
      </w:tr>
    </w:tbl>
    <w:p w:rsidR="006209F6" w:rsidRPr="009000D3" w:rsidRDefault="009000D3" w:rsidP="009000D3">
      <w:pPr>
        <w:rPr>
          <w:rFonts w:ascii="Arial" w:hAnsi="Arial" w:cs="Arial"/>
        </w:rPr>
      </w:pPr>
      <w:r w:rsidRPr="009000D3">
        <w:rPr>
          <w:rFonts w:ascii="Arial" w:hAnsi="Arial" w:cs="Arial"/>
        </w:rPr>
        <w:br/>
      </w:r>
      <w:r w:rsidRPr="009000D3">
        <w:rPr>
          <w:rFonts w:ascii="Arial" w:hAnsi="Arial" w:cs="Arial"/>
        </w:rPr>
        <w:br/>
      </w:r>
      <w:r w:rsidRPr="009000D3">
        <w:rPr>
          <w:rFonts w:ascii="Arial" w:hAnsi="Arial" w:cs="Arial"/>
        </w:rPr>
        <w:br/>
      </w:r>
      <w:r w:rsidRPr="009000D3">
        <w:rPr>
          <w:rFonts w:ascii="Arial" w:hAnsi="Arial" w:cs="Arial"/>
        </w:rPr>
        <w:br/>
      </w:r>
    </w:p>
    <w:sectPr w:rsidR="006209F6" w:rsidRPr="009000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63DE6"/>
    <w:multiLevelType w:val="multilevel"/>
    <w:tmpl w:val="DD7C8B5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C308D9"/>
    <w:multiLevelType w:val="multilevel"/>
    <w:tmpl w:val="5C46638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B270309"/>
    <w:multiLevelType w:val="multilevel"/>
    <w:tmpl w:val="2E0A9FA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702E5"/>
    <w:multiLevelType w:val="multilevel"/>
    <w:tmpl w:val="4EE04C2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AE15DA"/>
    <w:multiLevelType w:val="multilevel"/>
    <w:tmpl w:val="19E6F6B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683783"/>
    <w:multiLevelType w:val="multilevel"/>
    <w:tmpl w:val="B6960FF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AEE0216"/>
    <w:multiLevelType w:val="multilevel"/>
    <w:tmpl w:val="64163DA8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E4418AB"/>
    <w:multiLevelType w:val="multilevel"/>
    <w:tmpl w:val="10ACECD2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1BB1F7A"/>
    <w:multiLevelType w:val="multilevel"/>
    <w:tmpl w:val="98768FC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93860C1"/>
    <w:multiLevelType w:val="multilevel"/>
    <w:tmpl w:val="411AF7EE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A2718E6"/>
    <w:multiLevelType w:val="multilevel"/>
    <w:tmpl w:val="E57C744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C7B6E38"/>
    <w:multiLevelType w:val="multilevel"/>
    <w:tmpl w:val="35DA458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6363B17"/>
    <w:multiLevelType w:val="multilevel"/>
    <w:tmpl w:val="57D27C8A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9413D9"/>
    <w:multiLevelType w:val="multilevel"/>
    <w:tmpl w:val="4B100784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C1E6A10"/>
    <w:multiLevelType w:val="multilevel"/>
    <w:tmpl w:val="47480B26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4"/>
  </w:num>
  <w:num w:numId="3">
    <w:abstractNumId w:val="0"/>
  </w:num>
  <w:num w:numId="4">
    <w:abstractNumId w:val="7"/>
  </w:num>
  <w:num w:numId="5">
    <w:abstractNumId w:val="12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4"/>
  </w:num>
  <w:num w:numId="12">
    <w:abstractNumId w:val="10"/>
  </w:num>
  <w:num w:numId="13">
    <w:abstractNumId w:val="9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209F6"/>
    <w:rsid w:val="003F7E61"/>
    <w:rsid w:val="006209F6"/>
    <w:rsid w:val="00900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02F114-B88C-44DD-986A-9EFBD941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1177</Words>
  <Characters>7062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Ewelina Jankowska</cp:lastModifiedBy>
  <cp:revision>2</cp:revision>
  <dcterms:created xsi:type="dcterms:W3CDTF">2023-05-05T10:24:00Z</dcterms:created>
  <dcterms:modified xsi:type="dcterms:W3CDTF">2023-05-05T10:48:00Z</dcterms:modified>
</cp:coreProperties>
</file>