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4E" w:rsidRDefault="005F2A4E" w:rsidP="005F2A4E">
      <w:pPr>
        <w:jc w:val="center"/>
        <w:rPr>
          <w:sz w:val="24"/>
          <w:szCs w:val="24"/>
        </w:rPr>
      </w:pPr>
      <w:r w:rsidRPr="00BB1237">
        <w:rPr>
          <w:sz w:val="24"/>
          <w:szCs w:val="24"/>
        </w:rPr>
        <w:t>IMIENNY WYKAZ GŁOSOWAŃ – L</w:t>
      </w:r>
      <w:r>
        <w:rPr>
          <w:sz w:val="24"/>
          <w:szCs w:val="24"/>
        </w:rPr>
        <w:t>X</w:t>
      </w:r>
      <w:r w:rsidRPr="00BB1237">
        <w:rPr>
          <w:sz w:val="24"/>
          <w:szCs w:val="24"/>
        </w:rPr>
        <w:t xml:space="preserve">/23 SESJA RADY MIEJSKIEJ W RADOMYŚLU WIELKIM </w:t>
      </w:r>
    </w:p>
    <w:p w:rsidR="005F2A4E" w:rsidRPr="00BB1237" w:rsidRDefault="005F2A4E" w:rsidP="005F2A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16 LISTOPADA </w:t>
      </w:r>
      <w:r w:rsidRPr="00BB1237">
        <w:rPr>
          <w:sz w:val="24"/>
          <w:szCs w:val="24"/>
        </w:rPr>
        <w:t>2023 R.</w:t>
      </w:r>
    </w:p>
    <w:p w:rsidR="005F2A4E" w:rsidRDefault="005F2A4E" w:rsidP="005F2A4E">
      <w:bookmarkStart w:id="0" w:name="_GoBack"/>
      <w:bookmarkEnd w:id="0"/>
    </w:p>
    <w:p w:rsidR="00BE3459" w:rsidRPr="005F2A4E" w:rsidRDefault="005F2A4E" w:rsidP="005F2A4E">
      <w:r w:rsidRPr="005F2A4E">
        <w:t>2. Przedstawienie i przyjęcie porządku obrad.</w:t>
      </w:r>
      <w:r w:rsidRPr="005F2A4E">
        <w:br/>
      </w:r>
      <w:r w:rsidRPr="005F2A4E">
        <w:br/>
        <w:t>Głosowanie w sprawie: Przyjęcie porządku obrad.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0"/>
        <w:gridCol w:w="3322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5F2A4E" w:rsidP="005F2A4E">
      <w:r w:rsidRPr="005F2A4E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13:18</w:t>
            </w:r>
          </w:p>
        </w:tc>
      </w:tr>
    </w:tbl>
    <w:p w:rsidR="00BE3459" w:rsidRPr="005F2A4E" w:rsidRDefault="005F2A4E" w:rsidP="005F2A4E">
      <w:r w:rsidRPr="005F2A4E">
        <w:lastRenderedPageBreak/>
        <w:br/>
        <w:t xml:space="preserve">3. Przyjęcie protokołu z poprzedniej sesji. </w:t>
      </w:r>
      <w:r w:rsidRPr="005F2A4E">
        <w:br/>
      </w:r>
      <w:r w:rsidRPr="005F2A4E">
        <w:br/>
        <w:t xml:space="preserve">Głosowanie w sprawie: Przyjęcie protokołu z poprzedniej sesji. </w:t>
      </w:r>
      <w:r w:rsidRPr="005F2A4E">
        <w:br/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5F2A4E" w:rsidP="005F2A4E">
      <w:r w:rsidRPr="005F2A4E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13:37</w:t>
            </w:r>
          </w:p>
        </w:tc>
      </w:tr>
    </w:tbl>
    <w:p w:rsidR="00BE3459" w:rsidRPr="005F2A4E" w:rsidRDefault="005F2A4E" w:rsidP="005F2A4E">
      <w:r w:rsidRPr="005F2A4E">
        <w:br/>
        <w:t>5. Podjęcie uchwały w sprawie określenia wysokości stawek podatku od nieruchomości na terenie gminy Radomyśl Wielki na 2024 rok.</w:t>
      </w:r>
      <w:r w:rsidRPr="005F2A4E">
        <w:br/>
      </w:r>
      <w:r w:rsidRPr="005F2A4E">
        <w:lastRenderedPageBreak/>
        <w:br/>
        <w:t>Głosowanie w sprawie: Wniosek Komisji Budżetowo-Gospodarczej w sprawie obniżenia stawki podatku od nieruchomości od gruntów związanych z prowadzeniem działalności gospodarczej, bez względu na sposób zakwalifikowania w ewidencji gruntów i budynków do kwoty 0,86 zł od 1 m3 powierzchni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5F2A4E" w:rsidP="005F2A4E">
      <w:r w:rsidRPr="005F2A4E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5F2A4E" w:rsidP="005F2A4E">
      <w:r w:rsidRPr="005F2A4E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13:58</w:t>
            </w:r>
          </w:p>
        </w:tc>
      </w:tr>
    </w:tbl>
    <w:p w:rsidR="00BE3459" w:rsidRPr="005F2A4E" w:rsidRDefault="005F2A4E" w:rsidP="005F2A4E">
      <w:r w:rsidRPr="005F2A4E">
        <w:br/>
        <w:t xml:space="preserve">Głosowanie w sprawie: Podjęcie uchwały w sprawie określenia wysokości stawek podatku od </w:t>
      </w:r>
      <w:r w:rsidRPr="005F2A4E">
        <w:lastRenderedPageBreak/>
        <w:t>nieruchomości na terenie gminy Radomyśl Wielki na 2024 rok.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5F2A4E" w:rsidP="005F2A4E">
      <w:r w:rsidRPr="005F2A4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5F2A4E" w:rsidRDefault="005F2A4E" w:rsidP="005F2A4E"/>
    <w:p w:rsidR="00BE3459" w:rsidRPr="005F2A4E" w:rsidRDefault="005F2A4E" w:rsidP="005F2A4E">
      <w:r w:rsidRPr="005F2A4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14:00</w:t>
            </w:r>
          </w:p>
        </w:tc>
      </w:tr>
    </w:tbl>
    <w:p w:rsidR="00BE3459" w:rsidRPr="005F2A4E" w:rsidRDefault="005F2A4E" w:rsidP="005F2A4E">
      <w:r w:rsidRPr="005F2A4E">
        <w:br/>
        <w:t>6. Podjęcie uchwały w sprawie zwolnień z podatku od nieruchomości.</w:t>
      </w:r>
      <w:r w:rsidRPr="005F2A4E">
        <w:br/>
      </w:r>
      <w:r w:rsidRPr="005F2A4E">
        <w:br/>
        <w:t>Głosowanie w sprawie: Podjęcie uchwały w sprawie zwolnień z podatku od nieruchomości.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5F2A4E" w:rsidP="005F2A4E">
      <w:r w:rsidRPr="005F2A4E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14:01</w:t>
            </w:r>
          </w:p>
        </w:tc>
      </w:tr>
    </w:tbl>
    <w:p w:rsidR="005F2A4E" w:rsidRDefault="005F2A4E" w:rsidP="005F2A4E">
      <w:r w:rsidRPr="005F2A4E">
        <w:br/>
        <w:t>7. Podjęcie uchwały w sprawie obniżenia średniej ceny skupu żyta przyjmowanej jako podstawa obliczania podatku rolnego na terenie gminy Radomyśl Wielki</w:t>
      </w:r>
      <w:r w:rsidRPr="005F2A4E">
        <w:br/>
      </w:r>
    </w:p>
    <w:p w:rsidR="00BE3459" w:rsidRPr="005F2A4E" w:rsidRDefault="005F2A4E" w:rsidP="005F2A4E">
      <w:r w:rsidRPr="005F2A4E">
        <w:t xml:space="preserve">Głosowanie w sprawie: wniosek Komisji Budżetowo-Gospodarczej w sprawie obniżenia średniej ceny skupu żyta przyjmowanej jako podstawa obliczania podatku rolnego w 2024 roku na terenie gminy Radomyśl Wielki z kwoty 89,63 zł za 1 </w:t>
      </w:r>
      <w:proofErr w:type="spellStart"/>
      <w:r w:rsidRPr="005F2A4E">
        <w:t>dt</w:t>
      </w:r>
      <w:proofErr w:type="spellEnd"/>
      <w:r w:rsidRPr="005F2A4E">
        <w:t xml:space="preserve"> do kwoty 47,00 za 1 </w:t>
      </w:r>
      <w:proofErr w:type="spellStart"/>
      <w:r w:rsidRPr="005F2A4E">
        <w:t>dt</w:t>
      </w:r>
      <w:proofErr w:type="spellEnd"/>
      <w:r w:rsidRPr="005F2A4E">
        <w:t>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1</w:t>
            </w:r>
          </w:p>
        </w:tc>
      </w:tr>
    </w:tbl>
    <w:p w:rsidR="00BE3459" w:rsidRPr="005F2A4E" w:rsidRDefault="005F2A4E" w:rsidP="005F2A4E">
      <w:r w:rsidRPr="005F2A4E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2697"/>
        <w:gridCol w:w="2129"/>
        <w:gridCol w:w="379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14:03</w:t>
            </w:r>
          </w:p>
        </w:tc>
      </w:tr>
    </w:tbl>
    <w:p w:rsidR="00BE3459" w:rsidRPr="005F2A4E" w:rsidRDefault="005F2A4E" w:rsidP="005F2A4E">
      <w:r w:rsidRPr="005F2A4E">
        <w:br/>
        <w:t>Głosowanie w sprawie: Podjęcie uchwały w sprawie obniżenia średniej ceny skupu żyta przyjmowanej jako podstawa obliczania podatku rolnego na terenie gminy Radomyśl Wielki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5F2A4E" w:rsidP="005F2A4E">
      <w:r w:rsidRPr="005F2A4E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1</w:t>
            </w:r>
          </w:p>
        </w:tc>
      </w:tr>
    </w:tbl>
    <w:p w:rsidR="00BE3459" w:rsidRPr="005F2A4E" w:rsidRDefault="005F2A4E" w:rsidP="005F2A4E">
      <w:r w:rsidRPr="005F2A4E">
        <w:br/>
      </w:r>
    </w:p>
    <w:p w:rsidR="00BE3459" w:rsidRPr="005F2A4E" w:rsidRDefault="005F2A4E" w:rsidP="005F2A4E">
      <w:r w:rsidRPr="005F2A4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2697"/>
        <w:gridCol w:w="2129"/>
        <w:gridCol w:w="379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14:04</w:t>
            </w:r>
          </w:p>
        </w:tc>
      </w:tr>
    </w:tbl>
    <w:p w:rsidR="00BE3459" w:rsidRPr="005F2A4E" w:rsidRDefault="005F2A4E" w:rsidP="005F2A4E">
      <w:r w:rsidRPr="005F2A4E">
        <w:br/>
        <w:t>8. Podjęcie uchwały w sprawie określenia wysokości stawek podatku od środków transportowych na 2024 rok.</w:t>
      </w:r>
      <w:r w:rsidRPr="005F2A4E">
        <w:br/>
      </w:r>
      <w:r w:rsidRPr="005F2A4E">
        <w:br/>
        <w:t>Głosowanie w sprawie: Podjęcie uchwały w sprawie określenia wysokości stawek podatku od środków transportowych na 2024 rok.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5F2A4E" w:rsidP="005F2A4E">
      <w:r w:rsidRPr="005F2A4E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5F2A4E" w:rsidP="005F2A4E">
      <w:r w:rsidRPr="005F2A4E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14:06</w:t>
            </w:r>
          </w:p>
        </w:tc>
      </w:tr>
    </w:tbl>
    <w:p w:rsidR="00BE3459" w:rsidRPr="005F2A4E" w:rsidRDefault="005F2A4E" w:rsidP="005F2A4E">
      <w:r w:rsidRPr="005F2A4E">
        <w:br/>
        <w:t>9. Podjęcie uchwały w sprawie wprowadzenia opłaty targowej na terenie gminy Radomyśl Wielki na 2024 rok.</w:t>
      </w:r>
      <w:r w:rsidRPr="005F2A4E">
        <w:br/>
      </w:r>
      <w:r w:rsidRPr="005F2A4E">
        <w:br/>
        <w:t>Głosowanie w sprawie: Podjęcie uchwały w sprawie wprowadzenia opłaty targowej na terenie gminy Radomyśl Wielki na 2024 rok.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lastRenderedPageBreak/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14:07</w:t>
            </w:r>
          </w:p>
        </w:tc>
      </w:tr>
    </w:tbl>
    <w:p w:rsidR="00BE3459" w:rsidRPr="005F2A4E" w:rsidRDefault="005F2A4E" w:rsidP="005F2A4E">
      <w:r w:rsidRPr="005F2A4E">
        <w:br/>
        <w:t>10. Podjęcie uchwały zmieniającej uchwałę w sprawie ustalenia Regulaminu Targowiska przy ul. Wałowej w Radomyślu Wielkim.</w:t>
      </w:r>
      <w:r w:rsidRPr="005F2A4E">
        <w:br/>
      </w:r>
      <w:r w:rsidRPr="005F2A4E">
        <w:br/>
        <w:t>Głosowanie w sprawie: Podjęcie uchwały zmieniającej uchwałę w sprawie ustalenia Regulaminu Targowiska przy ul. Wałowej w Radomyślu Wielkim.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14:08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lastRenderedPageBreak/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14:09</w:t>
            </w:r>
          </w:p>
        </w:tc>
      </w:tr>
    </w:tbl>
    <w:p w:rsidR="00BE3459" w:rsidRPr="005F2A4E" w:rsidRDefault="005F2A4E" w:rsidP="005F2A4E">
      <w:r w:rsidRPr="005F2A4E">
        <w:br/>
        <w:t>11. Podjęcie uchwały w sprawie zbycia nieruchomości mienia komunalnego (dz.nr.1028/2 Dąbrówka Wisłocka).</w:t>
      </w:r>
      <w:r w:rsidRPr="005F2A4E">
        <w:br/>
      </w:r>
      <w:r w:rsidRPr="005F2A4E">
        <w:br/>
        <w:t>Głosowanie w sprawie: Podjęcie uchwały w sprawie zbycia nieruchomości mienia komunalnego (dz.nr.1028/2 Dąbrówka Wisłocka).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14:10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5F2A4E" w:rsidP="005F2A4E">
      <w:r w:rsidRPr="005F2A4E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5F2A4E" w:rsidP="005F2A4E">
      <w:r w:rsidRPr="005F2A4E">
        <w:lastRenderedPageBreak/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14:11</w:t>
            </w:r>
          </w:p>
        </w:tc>
      </w:tr>
    </w:tbl>
    <w:p w:rsidR="00BE3459" w:rsidRPr="005F2A4E" w:rsidRDefault="005F2A4E" w:rsidP="005F2A4E">
      <w:r w:rsidRPr="005F2A4E">
        <w:br/>
        <w:t>12. Podjęcie uchwały w sprawie zbycia nieruchomości mienia komunalnego (dz.nr.167/2 Żarówka).</w:t>
      </w:r>
      <w:r w:rsidRPr="005F2A4E">
        <w:br/>
      </w:r>
      <w:r w:rsidRPr="005F2A4E">
        <w:br/>
        <w:t>Głosowanie w sprawie: Podjęcie uchwały w sprawie zbycia nieruchomości mienia komunalnego (dz.nr.167/2 Żarówka).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14:12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14:13</w:t>
            </w:r>
          </w:p>
        </w:tc>
      </w:tr>
    </w:tbl>
    <w:p w:rsidR="00BE3459" w:rsidRPr="005F2A4E" w:rsidRDefault="005F2A4E" w:rsidP="005F2A4E">
      <w:r w:rsidRPr="005F2A4E">
        <w:br/>
        <w:t>13. Podjęcie uchwały w sprawie wyrażenia zgody na przejęcie od Powiatu Mieleckiego zadania w zakresie zimowego utrzymania określonych dróg powiatowych na terenie Gminy Radomyśl Wielki w 2024 roku.</w:t>
      </w:r>
      <w:r w:rsidRPr="005F2A4E">
        <w:br/>
      </w:r>
      <w:r w:rsidRPr="005F2A4E">
        <w:br/>
        <w:t>Głosowanie w sprawie: Podjęcie uchwały w sprawie wyrażenia zgody na przejęcie od Powiatu Mieleckiego zadania w zakresie zimowego utrzymania określonych dróg powiatowych na terenie Gminy Radomyśl Wielki w 2024 roku.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14:33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14:34</w:t>
            </w:r>
          </w:p>
        </w:tc>
      </w:tr>
    </w:tbl>
    <w:p w:rsidR="00BE3459" w:rsidRPr="005F2A4E" w:rsidRDefault="005F2A4E" w:rsidP="005F2A4E">
      <w:r w:rsidRPr="005F2A4E">
        <w:br/>
        <w:t>14. Podjęcie uchwały w sprawie zmiany „Gminnego Programu Przeciwdziałania Przemocy w Rodzinie oraz Ochrony Ofiar Przemocy w Rodzinie na rok 2023.</w:t>
      </w:r>
      <w:r w:rsidRPr="005F2A4E">
        <w:br/>
      </w:r>
      <w:r w:rsidRPr="005F2A4E">
        <w:br/>
        <w:t>Głosowanie w sprawie: Podjęcie uchwały w sprawie zmiany „Gminnego Programu Przeciwdziałania Przemocy w Rodzinie oraz Ochrony Ofiar Przemocy w Rodzinie na rok 2023.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14:36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5F2A4E" w:rsidP="005F2A4E">
      <w:r w:rsidRPr="005F2A4E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14:36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14:37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14:36</w:t>
            </w:r>
          </w:p>
        </w:tc>
      </w:tr>
    </w:tbl>
    <w:p w:rsidR="00BE3459" w:rsidRPr="005F2A4E" w:rsidRDefault="005F2A4E" w:rsidP="005F2A4E">
      <w:r w:rsidRPr="005F2A4E">
        <w:br/>
        <w:t xml:space="preserve">15. Podjęcie uchwały w sprawie zaciągnięcia zobowiązania finansowego wykraczającego poza rok budżetowy 2023. </w:t>
      </w:r>
      <w:r w:rsidRPr="005F2A4E">
        <w:br/>
      </w:r>
      <w:r w:rsidRPr="005F2A4E">
        <w:br/>
        <w:t xml:space="preserve">Głosowanie w sprawie: Podjęcie uchwały w sprawie zaciągnięcia zobowiązania finansowego wykraczającego poza rok budżetowy 2023. 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5F2A4E" w:rsidP="005F2A4E">
      <w:r w:rsidRPr="005F2A4E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lastRenderedPageBreak/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14:39</w:t>
            </w:r>
          </w:p>
        </w:tc>
      </w:tr>
    </w:tbl>
    <w:p w:rsidR="00BE3459" w:rsidRPr="005F2A4E" w:rsidRDefault="005F2A4E" w:rsidP="005F2A4E">
      <w:r w:rsidRPr="005F2A4E">
        <w:br/>
        <w:t>16. Podjęcie uchwały w sprawie zmian budżetu gminy na 2023 rok.</w:t>
      </w:r>
      <w:r w:rsidRPr="005F2A4E">
        <w:br/>
      </w:r>
      <w:r w:rsidRPr="005F2A4E">
        <w:br/>
        <w:t>Głosowanie w sprawie: Podjęcie uchwały w sprawie zmian budżetu gminy na 2023 rok.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14:42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14:43</w:t>
            </w:r>
          </w:p>
        </w:tc>
      </w:tr>
    </w:tbl>
    <w:p w:rsidR="005F2A4E" w:rsidRDefault="005F2A4E" w:rsidP="005F2A4E">
      <w:r w:rsidRPr="005F2A4E">
        <w:br/>
        <w:t>17. Podjęcie uchwały w sprawie zmian Wieloletniej Prognozy Finansowej Gminy Radomyśl Wielki.</w:t>
      </w:r>
      <w:r w:rsidRPr="005F2A4E">
        <w:br/>
      </w:r>
    </w:p>
    <w:p w:rsidR="00BE3459" w:rsidRPr="005F2A4E" w:rsidRDefault="005F2A4E" w:rsidP="005F2A4E">
      <w:r w:rsidRPr="005F2A4E">
        <w:t>Głosowanie w sprawie: Podjęcie uchwały w sprawie w sprawie  zmiany Wieloletniej Prognozy Finansowej Gminy Radomyśl Wielki.</w:t>
      </w:r>
      <w:r w:rsidRPr="005F2A4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głosowania: 16.11.2023 14:44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Miejsce: sala narad Sokół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Za: 14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Przeciw: 0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Wstrzymało się: 0</w:t>
            </w:r>
          </w:p>
        </w:tc>
      </w:tr>
    </w:tbl>
    <w:p w:rsidR="00BE3459" w:rsidRPr="005F2A4E" w:rsidRDefault="00BE3459" w:rsidP="005F2A4E"/>
    <w:p w:rsidR="00BE3459" w:rsidRPr="005F2A4E" w:rsidRDefault="005F2A4E" w:rsidP="005F2A4E">
      <w:r w:rsidRPr="005F2A4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4"/>
        <w:gridCol w:w="1724"/>
        <w:gridCol w:w="4010"/>
      </w:tblGrid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Data i czas oddania głosu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 xml:space="preserve">Jan </w:t>
            </w:r>
            <w:proofErr w:type="spellStart"/>
            <w:r w:rsidRPr="005F2A4E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------------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  <w:tr w:rsidR="00BE3459" w:rsidRPr="005F2A4E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459" w:rsidRPr="005F2A4E" w:rsidRDefault="005F2A4E" w:rsidP="005F2A4E">
            <w:r w:rsidRPr="005F2A4E">
              <w:t>16.11.2023 14:45</w:t>
            </w:r>
          </w:p>
        </w:tc>
      </w:tr>
    </w:tbl>
    <w:p w:rsidR="00BE3459" w:rsidRPr="005F2A4E" w:rsidRDefault="005F2A4E" w:rsidP="005F2A4E">
      <w:r w:rsidRPr="005F2A4E">
        <w:br/>
      </w:r>
      <w:r w:rsidRPr="005F2A4E">
        <w:br/>
      </w:r>
      <w:r w:rsidRPr="005F2A4E">
        <w:br/>
      </w:r>
    </w:p>
    <w:sectPr w:rsidR="00BE3459" w:rsidRPr="005F2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596A"/>
    <w:multiLevelType w:val="multilevel"/>
    <w:tmpl w:val="F0DE02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A0F84"/>
    <w:multiLevelType w:val="multilevel"/>
    <w:tmpl w:val="F44CB6A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42478"/>
    <w:multiLevelType w:val="multilevel"/>
    <w:tmpl w:val="7B9C9B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42377"/>
    <w:multiLevelType w:val="multilevel"/>
    <w:tmpl w:val="AA9246B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66FBF"/>
    <w:multiLevelType w:val="multilevel"/>
    <w:tmpl w:val="AA761E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144FFF"/>
    <w:multiLevelType w:val="multilevel"/>
    <w:tmpl w:val="4C36348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4F17D2"/>
    <w:multiLevelType w:val="multilevel"/>
    <w:tmpl w:val="23DAC30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BC1A6D"/>
    <w:multiLevelType w:val="multilevel"/>
    <w:tmpl w:val="060A05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2029D5"/>
    <w:multiLevelType w:val="multilevel"/>
    <w:tmpl w:val="1820028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921384"/>
    <w:multiLevelType w:val="multilevel"/>
    <w:tmpl w:val="BC00DEF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0A1233"/>
    <w:multiLevelType w:val="multilevel"/>
    <w:tmpl w:val="CBF0436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247187"/>
    <w:multiLevelType w:val="multilevel"/>
    <w:tmpl w:val="25CA17E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007864"/>
    <w:multiLevelType w:val="multilevel"/>
    <w:tmpl w:val="D84A3D7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CE09A0"/>
    <w:multiLevelType w:val="multilevel"/>
    <w:tmpl w:val="D1BA73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8D153D"/>
    <w:multiLevelType w:val="multilevel"/>
    <w:tmpl w:val="E5A0E65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3459"/>
    <w:rsid w:val="00096092"/>
    <w:rsid w:val="005F2A4E"/>
    <w:rsid w:val="00B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9EBAD-8D5E-42B8-9E89-C2C366D0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2792</Words>
  <Characters>16756</Characters>
  <Application>Microsoft Office Word</Application>
  <DocSecurity>0</DocSecurity>
  <Lines>139</Lines>
  <Paragraphs>39</Paragraphs>
  <ScaleCrop>false</ScaleCrop>
  <Company/>
  <LinksUpToDate>false</LinksUpToDate>
  <CharactersWithSpaces>19509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5</cp:revision>
  <dcterms:created xsi:type="dcterms:W3CDTF">2023-12-11T10:14:00Z</dcterms:created>
  <dcterms:modified xsi:type="dcterms:W3CDTF">2023-12-11T10:23:00Z</dcterms:modified>
</cp:coreProperties>
</file>