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51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WYKAZ GŁOSOWAŃ – SESJA XXXVII 20 STYCZEŃ 2022 ROK</w:t>
      </w: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3. Przedstawienie i przyjęcie porządku obrad</w:t>
      </w:r>
      <w:r w:rsidRPr="006E5051">
        <w:rPr>
          <w:rFonts w:ascii="Arial" w:hAnsi="Arial" w:cs="Arial"/>
        </w:rPr>
        <w:br/>
        <w:t>Głosowanie w sprawie: Przyjęcie porządku obrad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  <w:gridCol w:w="4166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Bezwzględna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13:10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4. Przyjęcie protokołu z poprzedniej sesji</w:t>
      </w:r>
      <w:r w:rsidRPr="006E5051">
        <w:rPr>
          <w:rFonts w:ascii="Arial" w:hAnsi="Arial" w:cs="Arial"/>
        </w:rPr>
        <w:br/>
        <w:t>Głosowanie w sprawie: Przyjęcie protokołu z poprzedniej sesji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13:11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6. Uchwalenie Budżetu Gminy Radomyśl Wielki na 2022 rok</w:t>
      </w:r>
      <w:r w:rsidRPr="006E5051">
        <w:rPr>
          <w:rFonts w:ascii="Arial" w:hAnsi="Arial" w:cs="Arial"/>
        </w:rPr>
        <w:br/>
      </w:r>
      <w:r w:rsidRPr="006E5051">
        <w:rPr>
          <w:rFonts w:ascii="Arial" w:hAnsi="Arial" w:cs="Arial"/>
        </w:rPr>
        <w:br/>
        <w:t>Głosowanie w sprawie: Przyjęcie autopoprawki wniesionej do projektu uchwały budżetowej Gminy Radomyśl Wielki na rok 2022 przedłożonej przez Burmistrza Radomyśla Wielkiego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14:20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14:20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14:19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Głosowanie w sprawie: Podjęcie Uchwały budżetowej Gminy Radomyśl Wielki na rok 2022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14:37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7. Uchwalenie Wieloletniej Prognozy Finansowej Gminy Radomyśl Wielki</w:t>
      </w:r>
      <w:r w:rsidRPr="006E5051">
        <w:rPr>
          <w:rFonts w:ascii="Arial" w:hAnsi="Arial" w:cs="Arial"/>
        </w:rPr>
        <w:br/>
        <w:t>Głosowanie w sprawie: Uchwalenie Wieloletniej Prognozy Finansowej Gminy Radomyśl Wielki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15:02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15:03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8. Podjęcie uchwały w sprawie udzielenia pomocy finansowej Województwu  Podkarpackiemu  w 2022 roku</w:t>
      </w:r>
      <w:r w:rsidRPr="006E5051">
        <w:rPr>
          <w:rFonts w:ascii="Arial" w:hAnsi="Arial" w:cs="Arial"/>
        </w:rPr>
        <w:br/>
        <w:t>Głosowanie w sprawie: Podjęcie uchwały w sprawie udzielenia pomocy finansowej Województwu  Podkarpackiemu  w 2022 roku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15:05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9. Podjęcie uchwały w sprawie udzielenia pomocy finansowej  Powiatowi Mieleckiemu w 2022 roku (drogi/chodniki),</w:t>
      </w:r>
      <w:r w:rsidRPr="006E5051">
        <w:rPr>
          <w:rFonts w:ascii="Arial" w:hAnsi="Arial" w:cs="Arial"/>
        </w:rPr>
        <w:br/>
        <w:t>Głosowanie w sprawie: Podjęcie uchwały w sprawie udzielenia pomocy finansowej  Powiatowi Mieleckiemu w 2022 roku (drogi/chodniki),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15:08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10. Podjęcie uchwały w sprawie udzielenia pomocy finansowej  Powiatowi Mieleckiemu w 2022 roku (transport publiczny)</w:t>
      </w:r>
      <w:r w:rsidRPr="006E5051">
        <w:rPr>
          <w:rFonts w:ascii="Arial" w:hAnsi="Arial" w:cs="Arial"/>
        </w:rPr>
        <w:br/>
        <w:t>Głosowanie w sprawie: Podjęcie uchwały w sprawie udzielenia pomocy finansowej  Powiatowi Mieleckiemu w 2022 roku (transport publiczny)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15:12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14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1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709"/>
        <w:gridCol w:w="2084"/>
        <w:gridCol w:w="3810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15:13</w:t>
            </w:r>
          </w:p>
        </w:tc>
      </w:tr>
    </w:tbl>
    <w:p w:rsidR="006E5051" w:rsidRDefault="006E5051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bookmarkStart w:id="0" w:name="_GoBack"/>
      <w:bookmarkEnd w:id="0"/>
      <w:r w:rsidRPr="006E5051">
        <w:rPr>
          <w:rFonts w:ascii="Arial" w:hAnsi="Arial" w:cs="Arial"/>
        </w:rPr>
        <w:t>11. Podjęcie uchwały w sprawie udzielenia pomocy finansowej  Powiatowi Mieleckiemu w 2022 roku (sprzęt rehabilitacyjny)</w:t>
      </w:r>
      <w:r w:rsidRPr="006E5051">
        <w:rPr>
          <w:rFonts w:ascii="Arial" w:hAnsi="Arial" w:cs="Arial"/>
        </w:rPr>
        <w:br/>
        <w:t>Głosowanie w sprawie: Podjęcie uchwały w sprawie udzielenia pomocy finansowej  Powiatowi Mieleckiemu w 2022 roku (sprzęt rehabilitacyjny)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15:14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15:15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12. Podjęcie uchwały w sprawie zatwierdzenia planu pracy Komisji Rewizyjnej na 2022 rok</w:t>
      </w:r>
      <w:r w:rsidRPr="006E5051">
        <w:rPr>
          <w:rFonts w:ascii="Arial" w:hAnsi="Arial" w:cs="Arial"/>
        </w:rPr>
        <w:br/>
        <w:t>Głosowanie w sprawie: Podjęcie uchwały w sprawie zatwierdzenia planu pracy Komisji Rewizyjnej na 2022 rok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15:16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13. Przyjęcie planu pracy Rady Miejskiej na 2022 rok</w:t>
      </w:r>
      <w:r w:rsidRPr="006E5051">
        <w:rPr>
          <w:rFonts w:ascii="Arial" w:hAnsi="Arial" w:cs="Arial"/>
        </w:rPr>
        <w:br/>
      </w:r>
      <w:r w:rsidRPr="006E5051">
        <w:rPr>
          <w:rFonts w:ascii="Arial" w:hAnsi="Arial" w:cs="Arial"/>
        </w:rPr>
        <w:lastRenderedPageBreak/>
        <w:t>Głosowanie w sprawie: Przyjęcie planu pracy Rady Miejskiej na 2022 rok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15:17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15:18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14. Podjęcie uchwały w sprawie uchylenia uchwały Nr XXXVII/280/21 Rady Miejskiej w Radomyślu Wielkim w sprawie przekazania pomocy rzeczowej Samorządowi Województwa Podkarpackiego na realizację zadania publicznego  w 2021 roku</w:t>
      </w:r>
      <w:r w:rsidRPr="006E5051">
        <w:rPr>
          <w:rFonts w:ascii="Arial" w:hAnsi="Arial" w:cs="Arial"/>
        </w:rPr>
        <w:br/>
      </w:r>
      <w:r w:rsidRPr="006E5051">
        <w:rPr>
          <w:rFonts w:ascii="Arial" w:hAnsi="Arial" w:cs="Arial"/>
        </w:rPr>
        <w:br/>
        <w:t xml:space="preserve">Głosowanie w sprawie: Podjęcie uchwały w sprawie uchylenia uchwały Nr XXXVII/280/21 Rady Miejskiej w Radomyślu Wielkim w sprawie przekazania pomocy rzeczowej Samorządowi Województwa Podkarpackiego na realizację zadania publicznego  w 2021 </w:t>
      </w:r>
      <w:r w:rsidRPr="006E5051">
        <w:rPr>
          <w:rFonts w:ascii="Arial" w:hAnsi="Arial" w:cs="Arial"/>
        </w:rPr>
        <w:lastRenderedPageBreak/>
        <w:t>roku</w:t>
      </w:r>
      <w:r w:rsidRPr="006E5051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głosowania: 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Miejsce: sala narad Sokół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Za: 15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Przeciw: 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Wstrzymało się: 0</w:t>
            </w:r>
          </w:p>
        </w:tc>
      </w:tr>
    </w:tbl>
    <w:p w:rsidR="00556D52" w:rsidRPr="006E5051" w:rsidRDefault="00556D52" w:rsidP="006E5051">
      <w:pPr>
        <w:rPr>
          <w:rFonts w:ascii="Arial" w:hAnsi="Arial" w:cs="Arial"/>
        </w:rPr>
      </w:pPr>
    </w:p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Data i czas oddania głosu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15:20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15:20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15:20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15:20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 xml:space="preserve">Jan </w:t>
            </w:r>
            <w:proofErr w:type="spellStart"/>
            <w:r w:rsidRPr="006E5051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15:20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  <w:tr w:rsidR="00556D52" w:rsidRPr="006E505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52" w:rsidRPr="006E5051" w:rsidRDefault="006E5051" w:rsidP="006E5051">
            <w:pPr>
              <w:rPr>
                <w:rFonts w:ascii="Arial" w:hAnsi="Arial" w:cs="Arial"/>
              </w:rPr>
            </w:pPr>
            <w:r w:rsidRPr="006E5051">
              <w:rPr>
                <w:rFonts w:ascii="Arial" w:hAnsi="Arial" w:cs="Arial"/>
              </w:rPr>
              <w:t>20.01.2022 15:19</w:t>
            </w:r>
          </w:p>
        </w:tc>
      </w:tr>
    </w:tbl>
    <w:p w:rsidR="00556D52" w:rsidRPr="006E5051" w:rsidRDefault="006E5051" w:rsidP="006E5051">
      <w:pPr>
        <w:rPr>
          <w:rFonts w:ascii="Arial" w:hAnsi="Arial" w:cs="Arial"/>
        </w:rPr>
      </w:pPr>
      <w:r w:rsidRPr="006E5051">
        <w:rPr>
          <w:rFonts w:ascii="Arial" w:hAnsi="Arial" w:cs="Arial"/>
        </w:rPr>
        <w:br/>
      </w:r>
      <w:r w:rsidRPr="006E5051">
        <w:rPr>
          <w:rFonts w:ascii="Arial" w:hAnsi="Arial" w:cs="Arial"/>
        </w:rPr>
        <w:br/>
      </w:r>
    </w:p>
    <w:sectPr w:rsidR="00556D52" w:rsidRPr="006E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3E0"/>
    <w:multiLevelType w:val="multilevel"/>
    <w:tmpl w:val="A5BEF2C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56C56"/>
    <w:multiLevelType w:val="multilevel"/>
    <w:tmpl w:val="D66A4E3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E5D7A"/>
    <w:multiLevelType w:val="multilevel"/>
    <w:tmpl w:val="C11CD05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04063"/>
    <w:multiLevelType w:val="multilevel"/>
    <w:tmpl w:val="AC547F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AC789D"/>
    <w:multiLevelType w:val="multilevel"/>
    <w:tmpl w:val="CCAEE3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955BF"/>
    <w:multiLevelType w:val="multilevel"/>
    <w:tmpl w:val="91EEC3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9A793A"/>
    <w:multiLevelType w:val="multilevel"/>
    <w:tmpl w:val="D44A93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7B33CD"/>
    <w:multiLevelType w:val="multilevel"/>
    <w:tmpl w:val="E668DB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65175"/>
    <w:multiLevelType w:val="multilevel"/>
    <w:tmpl w:val="5AA62AC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3C194C"/>
    <w:multiLevelType w:val="multilevel"/>
    <w:tmpl w:val="7630B4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6548AD"/>
    <w:multiLevelType w:val="multilevel"/>
    <w:tmpl w:val="A350BD3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43727C"/>
    <w:multiLevelType w:val="multilevel"/>
    <w:tmpl w:val="7ACED2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C360E9"/>
    <w:multiLevelType w:val="multilevel"/>
    <w:tmpl w:val="1BE206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7B30A7"/>
    <w:multiLevelType w:val="multilevel"/>
    <w:tmpl w:val="740C91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CF2268"/>
    <w:multiLevelType w:val="multilevel"/>
    <w:tmpl w:val="5F6C0F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52"/>
    <w:rsid w:val="00246E9E"/>
    <w:rsid w:val="00556D52"/>
    <w:rsid w:val="006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128C2-20F0-48D6-A95F-4021BBD6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2022-01-27T08:18:00Z</dcterms:created>
  <dcterms:modified xsi:type="dcterms:W3CDTF">2022-01-27T08:18:00Z</dcterms:modified>
</cp:coreProperties>
</file>