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5F" w:rsidRPr="00CD2E8F" w:rsidRDefault="00DC0C5F" w:rsidP="00CD2E8F">
      <w:pPr>
        <w:spacing w:line="240" w:lineRule="auto"/>
        <w:jc w:val="center"/>
        <w:rPr>
          <w:rFonts w:ascii="Arial" w:hAnsi="Arial" w:cs="Arial"/>
        </w:rPr>
      </w:pPr>
      <w:r w:rsidRPr="00CD2E8F">
        <w:rPr>
          <w:rFonts w:ascii="Arial" w:hAnsi="Arial" w:cs="Arial"/>
        </w:rPr>
        <w:t>WYKAZ GŁOSOWAŃ – XXXIV SESJA RADY MIEJSKIEJ W RADOMYŚLU WIELKIM</w:t>
      </w: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2. Przyjęcie porządku obrad</w:t>
      </w:r>
      <w:r w:rsidRPr="00CD2E8F">
        <w:rPr>
          <w:rFonts w:ascii="Arial" w:hAnsi="Arial" w:cs="Arial"/>
        </w:rPr>
        <w:br/>
        <w:t xml:space="preserve">Głosowanie w sprawie: Wniosek o wprowadzenie do porządku obrad XXXIV sesji Rady Miejskiej </w:t>
      </w:r>
      <w:r w:rsidR="008D0F01">
        <w:rPr>
          <w:rFonts w:ascii="Arial" w:hAnsi="Arial" w:cs="Arial"/>
        </w:rPr>
        <w:t xml:space="preserve">pkt </w:t>
      </w:r>
      <w:r w:rsidRPr="00CD2E8F">
        <w:rPr>
          <w:rFonts w:ascii="Arial" w:hAnsi="Arial" w:cs="Arial"/>
        </w:rPr>
        <w:t>Podjęcie Uchwały w sprawie zaciągnięcia zobowiązania finansowego wykraczającego poza rok budżetowy 2021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4"/>
        <w:gridCol w:w="3316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14:03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0</w:t>
            </w:r>
          </w:p>
        </w:tc>
      </w:tr>
    </w:tbl>
    <w:p w:rsidR="00DC0C5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8D0F0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</w:t>
            </w:r>
            <w:r w:rsidR="008D0F01">
              <w:rPr>
                <w:rFonts w:ascii="Arial" w:hAnsi="Arial" w:cs="Arial"/>
              </w:rPr>
              <w:t>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8D0F0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</w:t>
            </w:r>
            <w:r w:rsidR="008D0F01">
              <w:rPr>
                <w:rFonts w:ascii="Arial" w:hAnsi="Arial" w:cs="Arial"/>
              </w:rPr>
              <w:t>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  <w:tr w:rsidR="00DC0C5F" w:rsidRPr="00CD2E8F" w:rsidTr="00DC0C5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C5F" w:rsidRPr="00CD2E8F" w:rsidRDefault="008D0F01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30.09.2021 14:03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CD2E8F">
        <w:rPr>
          <w:rFonts w:ascii="Arial" w:hAnsi="Arial" w:cs="Arial"/>
        </w:rPr>
        <w:br/>
        <w:t>Głosowanie w sprawie: Przyjęcie porządku obrad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14:05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0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14:06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3. Przyjęcie protokołu z poprzedniej sesji</w:t>
      </w:r>
      <w:r w:rsidRPr="00CD2E8F">
        <w:rPr>
          <w:rFonts w:ascii="Arial" w:hAnsi="Arial" w:cs="Arial"/>
        </w:rPr>
        <w:br/>
        <w:t>Głosowanie w sprawie: Przyjęcie protokołu z poprzedniej sesji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lastRenderedPageBreak/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0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14:07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</w:r>
      <w:r w:rsidRPr="00CD2E8F">
        <w:rPr>
          <w:rFonts w:ascii="Arial" w:hAnsi="Arial" w:cs="Arial"/>
        </w:rPr>
        <w:br/>
        <w:t>6. Podjęcie uchwały w sprawie uchwalenia V zmiany Studium uwarunkowań i kierunków zagospodarowania przestrzennego Gminy i Miasta Radomyśl Wielki</w:t>
      </w:r>
      <w:r w:rsidRPr="00CD2E8F">
        <w:rPr>
          <w:rFonts w:ascii="Arial" w:hAnsi="Arial" w:cs="Arial"/>
        </w:rPr>
        <w:br/>
      </w:r>
      <w:r w:rsidRPr="00CD2E8F">
        <w:rPr>
          <w:rFonts w:ascii="Arial" w:hAnsi="Arial" w:cs="Arial"/>
        </w:rPr>
        <w:br/>
        <w:t>Głosowanie w sprawie: Podjęcie uchwały w sprawie uchwalenia V zmiany Studium uwarunkowań i kierunków zagospodarowania przestrzennego Gminy i Miasta Radomyśl Wielki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0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14:37</w:t>
            </w:r>
          </w:p>
        </w:tc>
      </w:tr>
    </w:tbl>
    <w:p w:rsidR="00CD2E8F" w:rsidRPr="00CD2E8F" w:rsidRDefault="00CD2E8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7. Podjęcie uchwały w sprawie uchwalenia miejscowego planu zagospodarowania przestrzennego "Osiedle Witosa"</w:t>
      </w:r>
      <w:r w:rsidRPr="00CD2E8F">
        <w:rPr>
          <w:rFonts w:ascii="Arial" w:hAnsi="Arial" w:cs="Arial"/>
        </w:rPr>
        <w:br/>
      </w:r>
      <w:r w:rsidRPr="00CD2E8F">
        <w:rPr>
          <w:rFonts w:ascii="Arial" w:hAnsi="Arial" w:cs="Arial"/>
        </w:rPr>
        <w:br/>
        <w:t>Głosowanie w sprawie: Podjęcie uchwały w sprawie uchwalenia miejscowego planu zagospodarowania prze</w:t>
      </w:r>
      <w:r w:rsidR="00CD2E8F" w:rsidRPr="00CD2E8F">
        <w:rPr>
          <w:rFonts w:ascii="Arial" w:hAnsi="Arial" w:cs="Arial"/>
        </w:rPr>
        <w:t>s</w:t>
      </w:r>
      <w:r w:rsidRPr="00CD2E8F">
        <w:rPr>
          <w:rFonts w:ascii="Arial" w:hAnsi="Arial" w:cs="Arial"/>
        </w:rPr>
        <w:t>trzennego "Osiedle Witosa"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0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15:04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</w:r>
      <w:r w:rsidRPr="00CD2E8F">
        <w:rPr>
          <w:rFonts w:ascii="Arial" w:hAnsi="Arial" w:cs="Arial"/>
        </w:rPr>
        <w:br/>
        <w:t xml:space="preserve">8. Podjęcie uchwały w sprawie wyrażenia zgody na utworzenie i </w:t>
      </w:r>
      <w:r w:rsidR="00CD2E8F" w:rsidRPr="00CD2E8F">
        <w:rPr>
          <w:rFonts w:ascii="Arial" w:hAnsi="Arial" w:cs="Arial"/>
        </w:rPr>
        <w:t>przystąpienie</w:t>
      </w:r>
      <w:r w:rsidRPr="00CD2E8F">
        <w:rPr>
          <w:rFonts w:ascii="Arial" w:hAnsi="Arial" w:cs="Arial"/>
        </w:rPr>
        <w:t xml:space="preserve"> Gminy Radomyśl Wielki do Mieleckiego Klastra Energii</w:t>
      </w:r>
      <w:r w:rsidRPr="00CD2E8F">
        <w:rPr>
          <w:rFonts w:ascii="Arial" w:hAnsi="Arial" w:cs="Arial"/>
        </w:rPr>
        <w:br/>
      </w:r>
      <w:r w:rsidRPr="00CD2E8F">
        <w:rPr>
          <w:rFonts w:ascii="Arial" w:hAnsi="Arial" w:cs="Arial"/>
        </w:rPr>
        <w:br/>
        <w:t xml:space="preserve">Głosowanie w sprawie: Podjęcie uchwały w sprawie wyrażenia zgody na utworzenie i </w:t>
      </w:r>
      <w:r w:rsidR="00CD2E8F" w:rsidRPr="00CD2E8F">
        <w:rPr>
          <w:rFonts w:ascii="Arial" w:hAnsi="Arial" w:cs="Arial"/>
        </w:rPr>
        <w:t>przystąpienie</w:t>
      </w:r>
      <w:r w:rsidRPr="00CD2E8F">
        <w:rPr>
          <w:rFonts w:ascii="Arial" w:hAnsi="Arial" w:cs="Arial"/>
        </w:rPr>
        <w:t xml:space="preserve"> Gminy Radomyśl Wielki do Mieleckiego Klastra Energii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15:08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0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15:09</w:t>
            </w:r>
          </w:p>
        </w:tc>
      </w:tr>
    </w:tbl>
    <w:p w:rsidR="00CD2E8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9. Podjęcie uchwały w sprawie wyrażenia zgody na zawarcie Porozumienia powierzającego Gminie Radomyśl Wielki przez Gminę Żyraków zadania z zakresu pomocy społecznej</w:t>
      </w:r>
      <w:r w:rsidRPr="00CD2E8F">
        <w:rPr>
          <w:rFonts w:ascii="Arial" w:hAnsi="Arial" w:cs="Arial"/>
        </w:rPr>
        <w:br/>
      </w: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Głosowanie w sprawie: Podjęcie uchwały w sprawie wyrażenia zgody na zawarcie Porozumienia powierzającego Gminie Radomyśl Wielki przez Gminę Żyraków zadania z zakresu pomocy społecznej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0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15:13</w:t>
            </w:r>
          </w:p>
        </w:tc>
      </w:tr>
    </w:tbl>
    <w:p w:rsidR="00CD2E8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10. Podjęcie uchwały w sprawie udzielenia pomocy finansowej Powiatowi Mieleckiemu w 2021 roku</w:t>
      </w:r>
      <w:r w:rsidR="00CD2E8F" w:rsidRPr="00CD2E8F">
        <w:rPr>
          <w:rFonts w:ascii="Arial" w:hAnsi="Arial" w:cs="Arial"/>
        </w:rPr>
        <w:t xml:space="preserve"> </w:t>
      </w:r>
      <w:r w:rsidR="00CD2E8F" w:rsidRPr="00CD2E8F">
        <w:rPr>
          <w:rFonts w:ascii="Arial" w:hAnsi="Arial" w:cs="Arial"/>
          <w:bCs/>
          <w:iCs/>
        </w:rPr>
        <w:t>na organizację powiatowych przewozów pasażerskich o charakterze użyteczności publicznej</w:t>
      </w:r>
      <w:r w:rsidRPr="00CD2E8F">
        <w:rPr>
          <w:rFonts w:ascii="Arial" w:hAnsi="Arial" w:cs="Arial"/>
        </w:rPr>
        <w:br/>
      </w: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Głosowanie w sprawie: Podjęcie uchwały w sprawie udzielenia pomocy finansowej Powiatowi Mieleckiemu w 2021 roku</w:t>
      </w:r>
      <w:r w:rsidR="00CD2E8F" w:rsidRPr="00CD2E8F">
        <w:rPr>
          <w:rFonts w:ascii="Arial" w:hAnsi="Arial" w:cs="Arial"/>
        </w:rPr>
        <w:t xml:space="preserve"> </w:t>
      </w:r>
      <w:r w:rsidR="00CD2E8F" w:rsidRPr="00CD2E8F">
        <w:rPr>
          <w:rFonts w:ascii="Arial" w:hAnsi="Arial" w:cs="Arial"/>
          <w:bCs/>
          <w:iCs/>
        </w:rPr>
        <w:t>na organizację powiatowych przewozów pasażerskich o charakterze użyteczności publicznej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14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0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8"/>
        <w:gridCol w:w="1677"/>
        <w:gridCol w:w="4019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15:29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11. Podjęcie uchwały w sprawie zmian w budżecie gminy na 2021 rok</w:t>
      </w:r>
      <w:r w:rsidRPr="00CD2E8F">
        <w:rPr>
          <w:rFonts w:ascii="Arial" w:hAnsi="Arial" w:cs="Arial"/>
        </w:rPr>
        <w:br/>
        <w:t>Głosowanie w sprawie: Podjęcie uchwały w sprawie zmian w budżecie gminy na 2021 rok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13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1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703"/>
        <w:gridCol w:w="2079"/>
        <w:gridCol w:w="3801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15:37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  <w:t>12. Podjęcie uchwały w sprawie zaciągnięcia zobowiązania finansowego wykraczającego poza rok budżetowy 2021</w:t>
      </w:r>
      <w:r w:rsidRPr="00CD2E8F">
        <w:rPr>
          <w:rFonts w:ascii="Arial" w:hAnsi="Arial" w:cs="Arial"/>
        </w:rPr>
        <w:br/>
      </w:r>
      <w:r w:rsidRPr="00CD2E8F">
        <w:rPr>
          <w:rFonts w:ascii="Arial" w:hAnsi="Arial" w:cs="Arial"/>
        </w:rPr>
        <w:br/>
        <w:t xml:space="preserve">Głosowanie w sprawie: Podjęcie uchwały w sprawie zaciągnięcia zobowiązania finansowego </w:t>
      </w:r>
      <w:r w:rsidRPr="00CD2E8F">
        <w:rPr>
          <w:rFonts w:ascii="Arial" w:hAnsi="Arial" w:cs="Arial"/>
        </w:rPr>
        <w:lastRenderedPageBreak/>
        <w:t>wykraczającego poza rok budżetowy 2021</w:t>
      </w:r>
      <w:r w:rsidRPr="00CD2E8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głosowania: 30.09.2021 15:39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503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Za: 12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Przeciw: 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Wstrzymało się: 2</w:t>
            </w:r>
          </w:p>
        </w:tc>
      </w:tr>
    </w:tbl>
    <w:p w:rsidR="0036711F" w:rsidRPr="00CD2E8F" w:rsidRDefault="0036711F" w:rsidP="00CD2E8F">
      <w:pPr>
        <w:spacing w:line="240" w:lineRule="auto"/>
        <w:rPr>
          <w:rFonts w:ascii="Arial" w:hAnsi="Arial" w:cs="Arial"/>
        </w:rPr>
      </w:pPr>
    </w:p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703"/>
        <w:gridCol w:w="2079"/>
        <w:gridCol w:w="3801"/>
      </w:tblGrid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Data i czas oddania głosu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15:39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 xml:space="preserve">Jan </w:t>
            </w:r>
            <w:proofErr w:type="spellStart"/>
            <w:r w:rsidRPr="00CD2E8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------------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  <w:tr w:rsidR="0036711F" w:rsidRPr="00CD2E8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11F" w:rsidRPr="00CD2E8F" w:rsidRDefault="00DC0C5F" w:rsidP="00CD2E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2E8F">
              <w:rPr>
                <w:rFonts w:ascii="Arial" w:hAnsi="Arial" w:cs="Arial"/>
              </w:rPr>
              <w:t>30.09.2021 15:40</w:t>
            </w:r>
          </w:p>
        </w:tc>
      </w:tr>
    </w:tbl>
    <w:p w:rsidR="0036711F" w:rsidRPr="00CD2E8F" w:rsidRDefault="00DC0C5F" w:rsidP="00CD2E8F">
      <w:pPr>
        <w:spacing w:line="240" w:lineRule="auto"/>
        <w:rPr>
          <w:rFonts w:ascii="Arial" w:hAnsi="Arial" w:cs="Arial"/>
        </w:rPr>
      </w:pPr>
      <w:r w:rsidRPr="00CD2E8F">
        <w:rPr>
          <w:rFonts w:ascii="Arial" w:hAnsi="Arial" w:cs="Arial"/>
        </w:rPr>
        <w:br/>
      </w:r>
    </w:p>
    <w:sectPr w:rsidR="0036711F" w:rsidRPr="00CD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8DF"/>
    <w:multiLevelType w:val="multilevel"/>
    <w:tmpl w:val="FF2AB0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70E08"/>
    <w:multiLevelType w:val="multilevel"/>
    <w:tmpl w:val="0FEEA35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07941"/>
    <w:multiLevelType w:val="multilevel"/>
    <w:tmpl w:val="E8FC9B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B5B48"/>
    <w:multiLevelType w:val="multilevel"/>
    <w:tmpl w:val="5D18DB9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B7A47"/>
    <w:multiLevelType w:val="multilevel"/>
    <w:tmpl w:val="7EA056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C6739"/>
    <w:multiLevelType w:val="multilevel"/>
    <w:tmpl w:val="A32E9D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CD7DD2"/>
    <w:multiLevelType w:val="multilevel"/>
    <w:tmpl w:val="73C252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635284"/>
    <w:multiLevelType w:val="multilevel"/>
    <w:tmpl w:val="CF2AFB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687E01"/>
    <w:multiLevelType w:val="multilevel"/>
    <w:tmpl w:val="85626E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04AFF"/>
    <w:multiLevelType w:val="multilevel"/>
    <w:tmpl w:val="BABEC59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26198B"/>
    <w:multiLevelType w:val="multilevel"/>
    <w:tmpl w:val="626A05B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9F0F79"/>
    <w:multiLevelType w:val="multilevel"/>
    <w:tmpl w:val="99CA724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DD157F"/>
    <w:multiLevelType w:val="multilevel"/>
    <w:tmpl w:val="98F44F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D6559F"/>
    <w:multiLevelType w:val="multilevel"/>
    <w:tmpl w:val="03FAC8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487175"/>
    <w:multiLevelType w:val="multilevel"/>
    <w:tmpl w:val="C45A54E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1F"/>
    <w:rsid w:val="0036711F"/>
    <w:rsid w:val="008D0F01"/>
    <w:rsid w:val="00CD2E8F"/>
    <w:rsid w:val="00D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B6DFA-2F79-4BB8-91AE-6A621E67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1656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Jankowska</dc:creator>
  <cp:lastModifiedBy>Ewelina Jankowska</cp:lastModifiedBy>
  <cp:revision>4</cp:revision>
  <dcterms:created xsi:type="dcterms:W3CDTF">2021-10-01T13:09:00Z</dcterms:created>
  <dcterms:modified xsi:type="dcterms:W3CDTF">2021-10-04T07:01:00Z</dcterms:modified>
</cp:coreProperties>
</file>