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5E19FD">
        <w:rPr>
          <w:rFonts w:asciiTheme="minorHAnsi" w:hAnsiTheme="minorHAnsi" w:cstheme="minorHAnsi"/>
        </w:rPr>
        <w:t>2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5E19FD">
        <w:rPr>
          <w:rFonts w:asciiTheme="minorHAnsi" w:hAnsiTheme="minorHAnsi" w:cstheme="minorHAnsi"/>
        </w:rPr>
        <w:t>27</w:t>
      </w:r>
      <w:r w:rsidR="00FA4F4F" w:rsidRPr="00C13FFD">
        <w:rPr>
          <w:rFonts w:asciiTheme="minorHAnsi" w:hAnsiTheme="minorHAnsi" w:cstheme="minorHAnsi"/>
        </w:rPr>
        <w:t>.0</w:t>
      </w:r>
      <w:r w:rsidR="005E19FD">
        <w:rPr>
          <w:rFonts w:asciiTheme="minorHAnsi" w:hAnsiTheme="minorHAnsi" w:cstheme="minorHAnsi"/>
        </w:rPr>
        <w:t>4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19FD" w:rsidRPr="005E19FD">
        <w:rPr>
          <w:rFonts w:ascii="Calibri" w:hAnsi="Calibri" w:cs="Calibri"/>
          <w:b/>
          <w:sz w:val="24"/>
          <w:szCs w:val="24"/>
        </w:rPr>
        <w:t xml:space="preserve">„Budowa sieci wodociągowej DN 160 do strefy przemysłowej w </w:t>
      </w:r>
      <w:proofErr w:type="spellStart"/>
      <w:r w:rsidR="005E19FD" w:rsidRPr="005E19FD">
        <w:rPr>
          <w:rFonts w:ascii="Calibri" w:hAnsi="Calibri" w:cs="Calibri"/>
          <w:b/>
          <w:sz w:val="24"/>
          <w:szCs w:val="24"/>
        </w:rPr>
        <w:t>Podborzu</w:t>
      </w:r>
      <w:proofErr w:type="spellEnd"/>
      <w:r w:rsidR="005E19FD" w:rsidRPr="005E19FD">
        <w:rPr>
          <w:rFonts w:ascii="Calibri" w:hAnsi="Calibri" w:cs="Calibri"/>
          <w:b/>
          <w:sz w:val="24"/>
          <w:szCs w:val="24"/>
        </w:rPr>
        <w:t>, zbiornika wody czystej w Partyni o poj. 200 m3 i oczyszczalni ścieków bytowych w Dulczy Wielkiej”</w:t>
      </w:r>
      <w:r w:rsidR="005E19FD">
        <w:rPr>
          <w:rFonts w:ascii="Calibri" w:hAnsi="Calibri" w:cs="Calibri"/>
          <w:b/>
          <w:sz w:val="24"/>
          <w:szCs w:val="24"/>
        </w:rPr>
        <w:t>.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1802BB">
        <w:rPr>
          <w:rFonts w:asciiTheme="minorHAnsi" w:hAnsiTheme="minorHAnsi" w:cstheme="minorHAnsi"/>
          <w:sz w:val="24"/>
          <w:szCs w:val="24"/>
        </w:rPr>
        <w:t>1129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19FD">
        <w:rPr>
          <w:rFonts w:asciiTheme="minorHAnsi" w:hAnsiTheme="minorHAnsi" w:cstheme="minorHAnsi"/>
          <w:b/>
          <w:sz w:val="24"/>
          <w:szCs w:val="24"/>
        </w:rPr>
        <w:t>5.917.362</w:t>
      </w:r>
      <w:bookmarkStart w:id="0" w:name="_GoBack"/>
      <w:bookmarkEnd w:id="0"/>
      <w:r w:rsidR="00926A88">
        <w:rPr>
          <w:rFonts w:asciiTheme="minorHAnsi" w:hAnsiTheme="minorHAnsi" w:cstheme="minorHAnsi"/>
          <w:b/>
          <w:sz w:val="24"/>
          <w:szCs w:val="24"/>
        </w:rPr>
        <w:t>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CD" w:rsidRDefault="00FF04CD" w:rsidP="0080736E">
      <w:r>
        <w:separator/>
      </w:r>
    </w:p>
  </w:endnote>
  <w:endnote w:type="continuationSeparator" w:id="0">
    <w:p w:rsidR="00FF04CD" w:rsidRDefault="00FF04CD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CD" w:rsidRDefault="00FF04CD" w:rsidP="0080736E">
      <w:r>
        <w:separator/>
      </w:r>
    </w:p>
  </w:footnote>
  <w:footnote w:type="continuationSeparator" w:id="0">
    <w:p w:rsidR="00FF04CD" w:rsidRDefault="00FF04CD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802BB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E19FD"/>
    <w:rsid w:val="005F2D83"/>
    <w:rsid w:val="00723EF1"/>
    <w:rsid w:val="00752AA9"/>
    <w:rsid w:val="007B26CB"/>
    <w:rsid w:val="007E2231"/>
    <w:rsid w:val="0080736E"/>
    <w:rsid w:val="0085762A"/>
    <w:rsid w:val="00864758"/>
    <w:rsid w:val="0087489A"/>
    <w:rsid w:val="008F669B"/>
    <w:rsid w:val="00905770"/>
    <w:rsid w:val="00926A88"/>
    <w:rsid w:val="00931465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D6676"/>
    <w:rsid w:val="00F277D6"/>
    <w:rsid w:val="00F67B9C"/>
    <w:rsid w:val="00F92D65"/>
    <w:rsid w:val="00FA4F4F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10</cp:revision>
  <cp:lastPrinted>2021-03-08T09:21:00Z</cp:lastPrinted>
  <dcterms:created xsi:type="dcterms:W3CDTF">2021-03-08T08:17:00Z</dcterms:created>
  <dcterms:modified xsi:type="dcterms:W3CDTF">2022-04-27T06:26:00Z</dcterms:modified>
</cp:coreProperties>
</file>