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547972">
        <w:rPr>
          <w:rFonts w:asciiTheme="minorHAnsi" w:hAnsiTheme="minorHAnsi" w:cstheme="minorHAnsi"/>
        </w:rPr>
        <w:t>5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547972">
        <w:rPr>
          <w:rFonts w:asciiTheme="minorHAnsi" w:hAnsiTheme="minorHAnsi" w:cstheme="minorHAnsi"/>
        </w:rPr>
        <w:t>15</w:t>
      </w:r>
      <w:r w:rsidR="00FA4F4F" w:rsidRPr="00C13FFD">
        <w:rPr>
          <w:rFonts w:asciiTheme="minorHAnsi" w:hAnsiTheme="minorHAnsi" w:cstheme="minorHAnsi"/>
        </w:rPr>
        <w:t>.0</w:t>
      </w:r>
      <w:r w:rsidR="00547972">
        <w:rPr>
          <w:rFonts w:asciiTheme="minorHAnsi" w:hAnsiTheme="minorHAnsi" w:cstheme="minorHAnsi"/>
        </w:rPr>
        <w:t>6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7972" w:rsidRPr="00547972">
        <w:rPr>
          <w:rFonts w:ascii="Calibri" w:hAnsi="Calibri" w:cs="Calibri"/>
          <w:b/>
          <w:sz w:val="24"/>
          <w:szCs w:val="24"/>
        </w:rPr>
        <w:t xml:space="preserve">„Rozbudowa odcinka drogi gminnej ulicy </w:t>
      </w:r>
      <w:proofErr w:type="spellStart"/>
      <w:r w:rsidR="00547972" w:rsidRPr="00547972">
        <w:rPr>
          <w:rFonts w:ascii="Calibri" w:hAnsi="Calibri" w:cs="Calibri"/>
          <w:b/>
          <w:sz w:val="24"/>
          <w:szCs w:val="24"/>
        </w:rPr>
        <w:t>Lonczaka</w:t>
      </w:r>
      <w:proofErr w:type="spellEnd"/>
      <w:r w:rsidR="00547972" w:rsidRPr="00547972">
        <w:rPr>
          <w:rFonts w:ascii="Calibri" w:hAnsi="Calibri" w:cs="Calibri"/>
          <w:b/>
          <w:sz w:val="24"/>
          <w:szCs w:val="24"/>
        </w:rPr>
        <w:t xml:space="preserve"> w Radomyślu Wielkim na długości 360m”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zamówień publicznych ( tj. Dz. U. z 201</w:t>
      </w:r>
      <w:r w:rsidR="00EB52BC" w:rsidRPr="00C13FFD">
        <w:rPr>
          <w:rFonts w:asciiTheme="minorHAnsi" w:hAnsiTheme="minorHAnsi" w:cstheme="minorHAnsi"/>
          <w:sz w:val="24"/>
          <w:szCs w:val="24"/>
        </w:rPr>
        <w:t>9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CB66AB" w:rsidRPr="00C13FFD">
        <w:rPr>
          <w:rFonts w:asciiTheme="minorHAnsi" w:hAnsiTheme="minorHAnsi" w:cstheme="minorHAnsi"/>
          <w:sz w:val="24"/>
          <w:szCs w:val="24"/>
        </w:rPr>
        <w:t>2019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7972">
        <w:rPr>
          <w:rFonts w:asciiTheme="minorHAnsi" w:hAnsiTheme="minorHAnsi" w:cstheme="minorHAnsi"/>
          <w:b/>
          <w:sz w:val="24"/>
          <w:szCs w:val="24"/>
        </w:rPr>
        <w:t>813.200</w:t>
      </w:r>
      <w:bookmarkStart w:id="0" w:name="_GoBack"/>
      <w:bookmarkEnd w:id="0"/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,00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88" w:rsidRDefault="003C4288" w:rsidP="0080736E">
      <w:r>
        <w:separator/>
      </w:r>
    </w:p>
  </w:endnote>
  <w:endnote w:type="continuationSeparator" w:id="0">
    <w:p w:rsidR="003C4288" w:rsidRDefault="003C4288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88" w:rsidRDefault="003C4288" w:rsidP="0080736E">
      <w:r>
        <w:separator/>
      </w:r>
    </w:p>
  </w:footnote>
  <w:footnote w:type="continuationSeparator" w:id="0">
    <w:p w:rsidR="003C4288" w:rsidRDefault="003C4288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C4288"/>
    <w:rsid w:val="003D1814"/>
    <w:rsid w:val="003D34AA"/>
    <w:rsid w:val="004344E6"/>
    <w:rsid w:val="00464595"/>
    <w:rsid w:val="00484B00"/>
    <w:rsid w:val="004C13CE"/>
    <w:rsid w:val="004C60A3"/>
    <w:rsid w:val="00547972"/>
    <w:rsid w:val="005715A4"/>
    <w:rsid w:val="005F2D83"/>
    <w:rsid w:val="00723EF1"/>
    <w:rsid w:val="00752AA9"/>
    <w:rsid w:val="007B26CB"/>
    <w:rsid w:val="007E2231"/>
    <w:rsid w:val="0080736E"/>
    <w:rsid w:val="0085762A"/>
    <w:rsid w:val="00864758"/>
    <w:rsid w:val="0087489A"/>
    <w:rsid w:val="008F669B"/>
    <w:rsid w:val="00905770"/>
    <w:rsid w:val="00931465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B1320E"/>
    <w:rsid w:val="00B44660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</cp:revision>
  <cp:lastPrinted>2021-03-08T09:21:00Z</cp:lastPrinted>
  <dcterms:created xsi:type="dcterms:W3CDTF">2021-03-08T08:17:00Z</dcterms:created>
  <dcterms:modified xsi:type="dcterms:W3CDTF">2021-06-15T06:37:00Z</dcterms:modified>
</cp:coreProperties>
</file>