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9A" w:rsidRPr="00484B00" w:rsidRDefault="00C720AA" w:rsidP="008748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Znak:</w:t>
      </w:r>
      <w:r w:rsidR="00F67B9C">
        <w:rPr>
          <w:rFonts w:asciiTheme="minorHAnsi" w:hAnsiTheme="minorHAnsi" w:cstheme="minorHAnsi"/>
          <w:sz w:val="22"/>
          <w:szCs w:val="22"/>
        </w:rPr>
        <w:t xml:space="preserve"> </w:t>
      </w:r>
      <w:r w:rsidR="00EB52BC">
        <w:rPr>
          <w:rFonts w:asciiTheme="minorHAnsi" w:hAnsiTheme="minorHAnsi" w:cstheme="minorHAnsi"/>
          <w:sz w:val="22"/>
          <w:szCs w:val="22"/>
        </w:rPr>
        <w:t>BI.I</w:t>
      </w:r>
      <w:r w:rsidR="00C079DA">
        <w:rPr>
          <w:rFonts w:asciiTheme="minorHAnsi" w:hAnsiTheme="minorHAnsi" w:cstheme="minorHAnsi"/>
          <w:sz w:val="22"/>
          <w:szCs w:val="22"/>
        </w:rPr>
        <w:t>.271.</w:t>
      </w:r>
      <w:r w:rsidR="00495FC2">
        <w:rPr>
          <w:rFonts w:asciiTheme="minorHAnsi" w:hAnsiTheme="minorHAnsi" w:cstheme="minorHAnsi"/>
          <w:sz w:val="22"/>
          <w:szCs w:val="22"/>
        </w:rPr>
        <w:t>5</w:t>
      </w:r>
      <w:r w:rsidR="00C079DA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905770">
        <w:rPr>
          <w:rFonts w:asciiTheme="minorHAnsi" w:hAnsiTheme="minorHAnsi" w:cstheme="minorHAnsi"/>
          <w:sz w:val="22"/>
          <w:szCs w:val="22"/>
        </w:rPr>
        <w:t>1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</w:t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4C60A3" w:rsidRPr="00484B00">
        <w:rPr>
          <w:rFonts w:asciiTheme="minorHAnsi" w:hAnsiTheme="minorHAnsi" w:cstheme="minorHAnsi"/>
          <w:sz w:val="22"/>
          <w:szCs w:val="22"/>
        </w:rPr>
        <w:t xml:space="preserve">    </w:t>
      </w:r>
      <w:r w:rsidR="00CD6C57" w:rsidRPr="00484B00">
        <w:rPr>
          <w:rFonts w:asciiTheme="minorHAnsi" w:hAnsiTheme="minorHAnsi" w:cstheme="minorHAnsi"/>
          <w:sz w:val="22"/>
          <w:szCs w:val="22"/>
        </w:rPr>
        <w:t xml:space="preserve">Radomyśl Wielki dnia </w:t>
      </w:r>
      <w:r w:rsidR="00495FC2">
        <w:rPr>
          <w:rFonts w:asciiTheme="minorHAnsi" w:hAnsiTheme="minorHAnsi" w:cstheme="minorHAnsi"/>
          <w:sz w:val="22"/>
          <w:szCs w:val="22"/>
        </w:rPr>
        <w:t>15</w:t>
      </w:r>
      <w:r w:rsidR="00FA4F4F">
        <w:rPr>
          <w:rFonts w:asciiTheme="minorHAnsi" w:hAnsiTheme="minorHAnsi" w:cstheme="minorHAnsi"/>
          <w:sz w:val="22"/>
          <w:szCs w:val="22"/>
        </w:rPr>
        <w:t>.0</w:t>
      </w:r>
      <w:r w:rsidR="00495FC2">
        <w:rPr>
          <w:rFonts w:asciiTheme="minorHAnsi" w:hAnsiTheme="minorHAnsi" w:cstheme="minorHAnsi"/>
          <w:sz w:val="22"/>
          <w:szCs w:val="22"/>
        </w:rPr>
        <w:t>6</w:t>
      </w:r>
      <w:r w:rsidR="00FA4F4F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905770">
        <w:rPr>
          <w:rFonts w:asciiTheme="minorHAnsi" w:hAnsiTheme="minorHAnsi" w:cstheme="minorHAnsi"/>
          <w:sz w:val="22"/>
          <w:szCs w:val="22"/>
        </w:rPr>
        <w:t>1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2A1E48" w:rsidRPr="00484B00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:rsidR="002A1E48" w:rsidRPr="00484B00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484B00" w:rsidRDefault="0087489A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87489A" w:rsidP="002A1E4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488A">
        <w:rPr>
          <w:rFonts w:asciiTheme="minorHAnsi" w:hAnsiTheme="minorHAnsi" w:cstheme="minorHAnsi"/>
          <w:b/>
          <w:sz w:val="22"/>
          <w:szCs w:val="22"/>
        </w:rPr>
        <w:t>Informacja z otwarcia ofert</w:t>
      </w:r>
    </w:p>
    <w:p w:rsidR="0087489A" w:rsidRPr="00E7488A" w:rsidRDefault="0087489A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2A1E48" w:rsidRPr="00E7488A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A82407" w:rsidRPr="00E7488A" w:rsidRDefault="0087489A" w:rsidP="00EB52BC">
      <w:pPr>
        <w:pStyle w:val="Tekstpodstawowy"/>
        <w:jc w:val="both"/>
        <w:rPr>
          <w:rFonts w:ascii="Calibri" w:hAnsi="Calibri" w:cs="Calibri"/>
          <w:b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Dotyczy: postępowania o udzielenie zamówienia publicznego prowadzonego w trybie </w:t>
      </w:r>
      <w:r w:rsidR="00905770" w:rsidRPr="00E7488A">
        <w:rPr>
          <w:rFonts w:asciiTheme="minorHAnsi" w:hAnsiTheme="minorHAnsi" w:cstheme="minorHAnsi"/>
          <w:sz w:val="22"/>
          <w:szCs w:val="22"/>
        </w:rPr>
        <w:t>podstawowym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 na podstawie art. 275 pkt 1 ustawy z 11 września 2019 r. Prawo zamówień publicznych</w:t>
      </w:r>
      <w:r w:rsidR="00905770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na:</w:t>
      </w:r>
      <w:r w:rsidR="00EB52BC" w:rsidRPr="00E748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95FC2" w:rsidRPr="00495FC2">
        <w:rPr>
          <w:rFonts w:ascii="Calibri" w:hAnsi="Calibri" w:cs="Calibri"/>
          <w:b/>
          <w:sz w:val="22"/>
          <w:szCs w:val="22"/>
        </w:rPr>
        <w:t xml:space="preserve">„Rozbudowa odcinka drogi gminnej ulicy </w:t>
      </w:r>
      <w:proofErr w:type="spellStart"/>
      <w:r w:rsidR="00495FC2" w:rsidRPr="00495FC2">
        <w:rPr>
          <w:rFonts w:ascii="Calibri" w:hAnsi="Calibri" w:cs="Calibri"/>
          <w:b/>
          <w:sz w:val="22"/>
          <w:szCs w:val="22"/>
        </w:rPr>
        <w:t>Lonczaka</w:t>
      </w:r>
      <w:proofErr w:type="spellEnd"/>
      <w:r w:rsidR="00495FC2" w:rsidRPr="00495FC2">
        <w:rPr>
          <w:rFonts w:ascii="Calibri" w:hAnsi="Calibri" w:cs="Calibri"/>
          <w:b/>
          <w:sz w:val="22"/>
          <w:szCs w:val="22"/>
        </w:rPr>
        <w:t xml:space="preserve"> w Radomyślu Wielkim na długości 360m”</w:t>
      </w:r>
      <w:r w:rsidR="00905770" w:rsidRPr="00E7488A">
        <w:rPr>
          <w:rFonts w:ascii="Calibri" w:hAnsi="Calibri" w:cs="Calibri"/>
          <w:b/>
          <w:sz w:val="22"/>
          <w:szCs w:val="22"/>
        </w:rPr>
        <w:t>.</w:t>
      </w:r>
    </w:p>
    <w:p w:rsidR="00905770" w:rsidRPr="00E7488A" w:rsidRDefault="00905770" w:rsidP="00EB52BC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87489A" w:rsidP="0087489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Zgodnie z art. </w:t>
      </w:r>
      <w:r w:rsidR="00CB66AB" w:rsidRPr="00E7488A">
        <w:rPr>
          <w:rFonts w:asciiTheme="minorHAnsi" w:hAnsiTheme="minorHAnsi" w:cstheme="minorHAnsi"/>
          <w:sz w:val="22"/>
          <w:szCs w:val="22"/>
        </w:rPr>
        <w:t>222 ust. 5</w:t>
      </w:r>
      <w:r w:rsidRPr="00E7488A">
        <w:rPr>
          <w:rFonts w:asciiTheme="minorHAnsi" w:hAnsiTheme="minorHAnsi" w:cstheme="minorHAnsi"/>
          <w:sz w:val="22"/>
          <w:szCs w:val="22"/>
        </w:rPr>
        <w:t xml:space="preserve"> ustawy 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z 11 września 2019 r. </w:t>
      </w:r>
      <w:r w:rsidRPr="00E7488A">
        <w:rPr>
          <w:rFonts w:asciiTheme="minorHAnsi" w:hAnsiTheme="minorHAnsi" w:cstheme="minorHAnsi"/>
          <w:sz w:val="22"/>
          <w:szCs w:val="22"/>
        </w:rPr>
        <w:t>Prawo zamówień publicznych ( tj. Dz. U. z 201</w:t>
      </w:r>
      <w:r w:rsidR="00EB52BC" w:rsidRPr="00E7488A">
        <w:rPr>
          <w:rFonts w:asciiTheme="minorHAnsi" w:hAnsiTheme="minorHAnsi" w:cstheme="minorHAnsi"/>
          <w:sz w:val="22"/>
          <w:szCs w:val="22"/>
        </w:rPr>
        <w:t>9</w:t>
      </w:r>
      <w:r w:rsidR="00F67B9C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 xml:space="preserve">r., poz. </w:t>
      </w:r>
      <w:r w:rsidR="00CB66AB" w:rsidRPr="00E7488A">
        <w:rPr>
          <w:rFonts w:asciiTheme="minorHAnsi" w:hAnsiTheme="minorHAnsi" w:cstheme="minorHAnsi"/>
          <w:sz w:val="22"/>
          <w:szCs w:val="22"/>
        </w:rPr>
        <w:t>2019 ze zm.</w:t>
      </w:r>
      <w:r w:rsidRPr="00E7488A">
        <w:rPr>
          <w:rFonts w:asciiTheme="minorHAnsi" w:hAnsiTheme="minorHAnsi" w:cstheme="minorHAnsi"/>
          <w:sz w:val="22"/>
          <w:szCs w:val="22"/>
        </w:rPr>
        <w:t xml:space="preserve">) podaję informację z otwarcia </w:t>
      </w:r>
      <w:r w:rsidR="00F277D6" w:rsidRPr="00E7488A">
        <w:rPr>
          <w:rFonts w:asciiTheme="minorHAnsi" w:hAnsiTheme="minorHAnsi" w:cstheme="minorHAnsi"/>
          <w:sz w:val="22"/>
          <w:szCs w:val="22"/>
        </w:rPr>
        <w:t xml:space="preserve">ofert, które odbyło się w dniu </w:t>
      </w:r>
      <w:r w:rsidR="00495FC2">
        <w:rPr>
          <w:rFonts w:asciiTheme="minorHAnsi" w:hAnsiTheme="minorHAnsi" w:cstheme="minorHAnsi"/>
          <w:sz w:val="22"/>
          <w:szCs w:val="22"/>
        </w:rPr>
        <w:t>15</w:t>
      </w:r>
      <w:r w:rsidR="00F67B9C" w:rsidRPr="00E7488A">
        <w:rPr>
          <w:rFonts w:asciiTheme="minorHAnsi" w:hAnsiTheme="minorHAnsi" w:cstheme="minorHAnsi"/>
          <w:sz w:val="22"/>
          <w:szCs w:val="22"/>
        </w:rPr>
        <w:t>.0</w:t>
      </w:r>
      <w:r w:rsidR="00495FC2">
        <w:rPr>
          <w:rFonts w:asciiTheme="minorHAnsi" w:hAnsiTheme="minorHAnsi" w:cstheme="minorHAnsi"/>
          <w:sz w:val="22"/>
          <w:szCs w:val="22"/>
        </w:rPr>
        <w:t>6</w:t>
      </w:r>
      <w:r w:rsidR="00CD6C57" w:rsidRPr="00E7488A">
        <w:rPr>
          <w:rFonts w:asciiTheme="minorHAnsi" w:hAnsiTheme="minorHAnsi" w:cstheme="minorHAnsi"/>
          <w:sz w:val="22"/>
          <w:szCs w:val="22"/>
        </w:rPr>
        <w:t>.20</w:t>
      </w:r>
      <w:r w:rsidR="00EB52BC" w:rsidRPr="00E7488A">
        <w:rPr>
          <w:rFonts w:asciiTheme="minorHAnsi" w:hAnsiTheme="minorHAnsi" w:cstheme="minorHAnsi"/>
          <w:sz w:val="22"/>
          <w:szCs w:val="22"/>
        </w:rPr>
        <w:t>2</w:t>
      </w:r>
      <w:r w:rsidR="00CB66AB" w:rsidRPr="00E7488A">
        <w:rPr>
          <w:rFonts w:asciiTheme="minorHAnsi" w:hAnsiTheme="minorHAnsi" w:cstheme="minorHAnsi"/>
          <w:sz w:val="22"/>
          <w:szCs w:val="22"/>
        </w:rPr>
        <w:t>1</w:t>
      </w:r>
      <w:r w:rsidR="00CD6C57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r. o godz. 1</w:t>
      </w:r>
      <w:r w:rsidR="00495FC2">
        <w:rPr>
          <w:rFonts w:asciiTheme="minorHAnsi" w:hAnsiTheme="minorHAnsi" w:cstheme="minorHAnsi"/>
          <w:sz w:val="22"/>
          <w:szCs w:val="22"/>
        </w:rPr>
        <w:t>1</w:t>
      </w:r>
      <w:r w:rsidR="00CB66AB" w:rsidRPr="00E7488A">
        <w:rPr>
          <w:rFonts w:asciiTheme="minorHAnsi" w:hAnsiTheme="minorHAnsi" w:cstheme="minorHAnsi"/>
          <w:sz w:val="22"/>
          <w:szCs w:val="22"/>
        </w:rPr>
        <w:t>:00</w:t>
      </w:r>
      <w:r w:rsidRPr="00E7488A">
        <w:rPr>
          <w:rFonts w:asciiTheme="minorHAnsi" w:hAnsiTheme="minorHAnsi" w:cstheme="minorHAnsi"/>
          <w:sz w:val="22"/>
          <w:szCs w:val="22"/>
        </w:rPr>
        <w:t>.</w:t>
      </w:r>
    </w:p>
    <w:p w:rsidR="00A82407" w:rsidRPr="00E7488A" w:rsidRDefault="00A82407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5F2D83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Kwota jaką Zamawiający zamierza przeznaczyć na sfinansowanie całego zadania wynosi: </w:t>
      </w:r>
      <w:r w:rsidR="001901B2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="00495FC2">
        <w:rPr>
          <w:rFonts w:asciiTheme="minorHAnsi" w:hAnsiTheme="minorHAnsi" w:cstheme="minorHAnsi"/>
          <w:sz w:val="22"/>
          <w:szCs w:val="22"/>
        </w:rPr>
        <w:t>813.200</w:t>
      </w:r>
      <w:r w:rsidR="001901B2" w:rsidRPr="00E7488A">
        <w:rPr>
          <w:rFonts w:asciiTheme="minorHAnsi" w:hAnsiTheme="minorHAnsi" w:cstheme="minorHAnsi"/>
          <w:sz w:val="22"/>
          <w:szCs w:val="22"/>
        </w:rPr>
        <w:t xml:space="preserve">,00 </w:t>
      </w:r>
      <w:r w:rsidRPr="00E7488A">
        <w:rPr>
          <w:rFonts w:asciiTheme="minorHAnsi" w:hAnsiTheme="minorHAnsi" w:cstheme="minorHAnsi"/>
          <w:sz w:val="22"/>
          <w:szCs w:val="22"/>
        </w:rPr>
        <w:t>zł brutto.</w:t>
      </w:r>
    </w:p>
    <w:p w:rsidR="00484B00" w:rsidRPr="00E7488A" w:rsidRDefault="00484B00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7E27" w:rsidRPr="00E7488A" w:rsidRDefault="00CE6171" w:rsidP="00723EF1">
      <w:pPr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>Zestawienie Wykonawców</w:t>
      </w:r>
      <w:r w:rsidR="002A1E48" w:rsidRPr="00E7488A">
        <w:rPr>
          <w:rFonts w:asciiTheme="minorHAnsi" w:hAnsiTheme="minorHAnsi" w:cstheme="minorHAnsi"/>
          <w:sz w:val="22"/>
          <w:szCs w:val="22"/>
        </w:rPr>
        <w:t>,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któr</w:t>
      </w:r>
      <w:r w:rsidRPr="00E7488A">
        <w:rPr>
          <w:rFonts w:asciiTheme="minorHAnsi" w:hAnsiTheme="minorHAnsi" w:cstheme="minorHAnsi"/>
          <w:sz w:val="22"/>
          <w:szCs w:val="22"/>
        </w:rPr>
        <w:t>zy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złoży</w:t>
      </w:r>
      <w:r w:rsidRPr="00E7488A">
        <w:rPr>
          <w:rFonts w:asciiTheme="minorHAnsi" w:hAnsiTheme="minorHAnsi" w:cstheme="minorHAnsi"/>
          <w:sz w:val="22"/>
          <w:szCs w:val="22"/>
        </w:rPr>
        <w:t>li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oferty</w:t>
      </w:r>
      <w:r w:rsidRPr="00E7488A">
        <w:rPr>
          <w:rFonts w:asciiTheme="minorHAnsi" w:hAnsiTheme="minorHAnsi" w:cstheme="minorHAnsi"/>
          <w:sz w:val="22"/>
          <w:szCs w:val="22"/>
        </w:rPr>
        <w:t xml:space="preserve"> oraz </w:t>
      </w:r>
      <w:r w:rsidR="002A1E48" w:rsidRPr="00E7488A">
        <w:rPr>
          <w:rFonts w:asciiTheme="minorHAnsi" w:hAnsiTheme="minorHAnsi" w:cstheme="minorHAnsi"/>
          <w:sz w:val="22"/>
          <w:szCs w:val="22"/>
        </w:rPr>
        <w:t>cen</w:t>
      </w:r>
      <w:r w:rsidR="007D434E">
        <w:rPr>
          <w:rFonts w:asciiTheme="minorHAnsi" w:hAnsiTheme="minorHAnsi" w:cstheme="minorHAnsi"/>
          <w:sz w:val="22"/>
          <w:szCs w:val="22"/>
        </w:rPr>
        <w:t>:</w:t>
      </w:r>
      <w:r w:rsidR="002A1E48" w:rsidRPr="00E7488A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3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2"/>
        <w:gridCol w:w="5911"/>
        <w:gridCol w:w="2259"/>
      </w:tblGrid>
      <w:tr w:rsidR="00B44660" w:rsidRPr="00E7488A" w:rsidTr="00715418">
        <w:trPr>
          <w:trHeight w:val="44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660" w:rsidRPr="00E7488A" w:rsidRDefault="00B44660" w:rsidP="00C079DA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Nr</w:t>
            </w:r>
          </w:p>
          <w:p w:rsidR="00B44660" w:rsidRPr="00E7488A" w:rsidRDefault="00B44660" w:rsidP="00C079DA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oferty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660" w:rsidRPr="00E7488A" w:rsidRDefault="00B44660" w:rsidP="00B44660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Nazwa i adres Wykonawcy: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60" w:rsidRPr="00E7488A" w:rsidRDefault="00B44660" w:rsidP="00C079D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outlineLvl w:val="2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Cena oferty brutto:</w:t>
            </w:r>
          </w:p>
        </w:tc>
      </w:tr>
      <w:tr w:rsidR="00BD01AE" w:rsidRPr="00C079DA" w:rsidTr="00715418">
        <w:trPr>
          <w:trHeight w:val="506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AE" w:rsidRPr="00E7488A" w:rsidRDefault="009B4D1A" w:rsidP="00BD01A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72E7" w:rsidRPr="00E7488A" w:rsidRDefault="00BD01AE" w:rsidP="00BD01A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488A">
              <w:rPr>
                <w:rFonts w:ascii="Calibri" w:hAnsi="Calibri" w:cs="Calibri"/>
                <w:sz w:val="22"/>
                <w:szCs w:val="22"/>
              </w:rPr>
              <w:t>Przedsiębiorstwo Robót Drogowych sp. z o.o. w Mielcu</w:t>
            </w:r>
          </w:p>
          <w:p w:rsidR="00BD01AE" w:rsidRPr="00E7488A" w:rsidRDefault="00BD01AE" w:rsidP="00BD01A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488A">
              <w:rPr>
                <w:rFonts w:ascii="Calibri" w:hAnsi="Calibri" w:cs="Calibri"/>
                <w:sz w:val="22"/>
                <w:szCs w:val="22"/>
              </w:rPr>
              <w:t>ul. Korczaka 6a, 39-300 Mielec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AE" w:rsidRPr="00E7488A" w:rsidRDefault="00676896" w:rsidP="00E7488A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695.436,41 zł</w:t>
            </w:r>
          </w:p>
        </w:tc>
      </w:tr>
      <w:tr w:rsidR="009B4D1A" w:rsidRPr="00C079DA" w:rsidTr="00715418">
        <w:trPr>
          <w:trHeight w:val="506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D1A" w:rsidRPr="00E7488A" w:rsidRDefault="009B4D1A" w:rsidP="00BD01A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4D1A" w:rsidRDefault="009B4D1A" w:rsidP="00BD01A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FPHU „BRUKPOL” Daniel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Czuchra</w:t>
            </w:r>
            <w:proofErr w:type="spellEnd"/>
          </w:p>
          <w:p w:rsidR="00676896" w:rsidRPr="00E7488A" w:rsidRDefault="00676896" w:rsidP="0067689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676896">
              <w:rPr>
                <w:rFonts w:ascii="Calibri" w:hAnsi="Calibri" w:cs="Calibri"/>
                <w:sz w:val="22"/>
                <w:szCs w:val="22"/>
              </w:rPr>
              <w:t>D</w:t>
            </w:r>
            <w:r w:rsidR="00F72FF8">
              <w:rPr>
                <w:rFonts w:ascii="Calibri" w:hAnsi="Calibri" w:cs="Calibri"/>
                <w:sz w:val="22"/>
                <w:szCs w:val="22"/>
              </w:rPr>
              <w:t>ąbrówka Wisł</w:t>
            </w:r>
            <w:r w:rsidRPr="00676896">
              <w:rPr>
                <w:rFonts w:ascii="Calibri" w:hAnsi="Calibri" w:cs="Calibri"/>
                <w:sz w:val="22"/>
                <w:szCs w:val="22"/>
              </w:rPr>
              <w:t>ocka 164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676896">
              <w:rPr>
                <w:rFonts w:ascii="Calibri" w:hAnsi="Calibri" w:cs="Calibri"/>
                <w:sz w:val="22"/>
                <w:szCs w:val="22"/>
              </w:rPr>
              <w:t>39-315 Ruda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1A" w:rsidRPr="00E7488A" w:rsidRDefault="00676896" w:rsidP="00E7488A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653.562,53 zł</w:t>
            </w:r>
          </w:p>
        </w:tc>
      </w:tr>
      <w:tr w:rsidR="009B4D1A" w:rsidRPr="00C079DA" w:rsidTr="00715418">
        <w:trPr>
          <w:trHeight w:val="506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D1A" w:rsidRPr="00E7488A" w:rsidRDefault="009B4D1A" w:rsidP="00BD01A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4D1A" w:rsidRDefault="009B4D1A" w:rsidP="00BD01A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Firma Handlowo- Usługowa „INWEST BRUK” S.C.</w:t>
            </w:r>
          </w:p>
          <w:p w:rsidR="009B4D1A" w:rsidRDefault="009B4D1A" w:rsidP="00BD01A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Agata i Jarosław Boroński</w:t>
            </w:r>
            <w:r w:rsidR="00A13AF6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proofErr w:type="spellStart"/>
            <w:r w:rsidR="00A13AF6" w:rsidRPr="00A13AF6">
              <w:rPr>
                <w:rFonts w:ascii="Calibri" w:hAnsi="Calibri" w:cs="Calibri"/>
                <w:sz w:val="22"/>
                <w:szCs w:val="22"/>
              </w:rPr>
              <w:t>Otałęż</w:t>
            </w:r>
            <w:proofErr w:type="spellEnd"/>
            <w:r w:rsidR="00A13AF6" w:rsidRPr="00A13AF6">
              <w:rPr>
                <w:rFonts w:ascii="Calibri" w:hAnsi="Calibri" w:cs="Calibri"/>
                <w:sz w:val="22"/>
                <w:szCs w:val="22"/>
              </w:rPr>
              <w:t xml:space="preserve"> 192</w:t>
            </w:r>
            <w:r w:rsidR="00A13AF6">
              <w:rPr>
                <w:rFonts w:ascii="Calibri" w:hAnsi="Calibri" w:cs="Calibri"/>
                <w:sz w:val="22"/>
                <w:szCs w:val="22"/>
              </w:rPr>
              <w:t>,</w:t>
            </w:r>
            <w:r w:rsidR="00A13AF6" w:rsidRPr="00A13AF6">
              <w:rPr>
                <w:rFonts w:ascii="Calibri" w:hAnsi="Calibri" w:cs="Calibri"/>
                <w:sz w:val="22"/>
                <w:szCs w:val="22"/>
              </w:rPr>
              <w:t xml:space="preserve"> 39-306 Górki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1A" w:rsidRPr="00E7488A" w:rsidRDefault="00AB0373" w:rsidP="00E7488A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599.000,00 zł</w:t>
            </w:r>
          </w:p>
        </w:tc>
      </w:tr>
      <w:tr w:rsidR="00BD01AE" w:rsidRPr="00C079DA" w:rsidTr="00715418">
        <w:trPr>
          <w:trHeight w:val="491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AE" w:rsidRPr="00E7488A" w:rsidRDefault="00AB0373" w:rsidP="00BD01A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373" w:rsidRDefault="00AB0373" w:rsidP="00AB0373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AB0373">
              <w:rPr>
                <w:rFonts w:ascii="Calibri" w:hAnsi="Calibri" w:cs="Calibri"/>
                <w:sz w:val="22"/>
                <w:szCs w:val="22"/>
              </w:rPr>
              <w:t xml:space="preserve">Przedsiębiorstwo Drogowo- Mostowe Spółka Akcyjna </w:t>
            </w:r>
          </w:p>
          <w:p w:rsidR="00BD01AE" w:rsidRPr="00E7488A" w:rsidRDefault="00AB0373" w:rsidP="00AB0373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</w:t>
            </w:r>
            <w:r w:rsidRPr="00AB0373">
              <w:rPr>
                <w:rFonts w:ascii="Calibri" w:hAnsi="Calibri" w:cs="Calibri"/>
                <w:sz w:val="22"/>
                <w:szCs w:val="22"/>
              </w:rPr>
              <w:t>l. Drogowców 1, 39-200 Dębica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AE" w:rsidRPr="00E7488A" w:rsidRDefault="00AB0373" w:rsidP="00E7488A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828.833,29 zł</w:t>
            </w:r>
          </w:p>
        </w:tc>
      </w:tr>
      <w:tr w:rsidR="00BD01AE" w:rsidRPr="00C079DA" w:rsidTr="00715418">
        <w:trPr>
          <w:trHeight w:val="51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AE" w:rsidRPr="00E7488A" w:rsidRDefault="00AB0373" w:rsidP="00BD01A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373" w:rsidRPr="00AB0373" w:rsidRDefault="00AB0373" w:rsidP="00AB0373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AB0373">
              <w:rPr>
                <w:rFonts w:ascii="Calibri" w:hAnsi="Calibri" w:cs="Calibri"/>
                <w:sz w:val="22"/>
                <w:szCs w:val="22"/>
              </w:rPr>
              <w:t>Przedsiębiorstwo Drogowe Sp. z o.o.</w:t>
            </w:r>
          </w:p>
          <w:p w:rsidR="00714AA0" w:rsidRPr="00E7488A" w:rsidRDefault="00AB0373" w:rsidP="00AB0373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DYLMEX-INWESTYCJE Sp.k. </w:t>
            </w:r>
            <w:r w:rsidR="00B007D4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bookmarkStart w:id="0" w:name="_GoBack"/>
            <w:bookmarkEnd w:id="0"/>
            <w:r>
              <w:rPr>
                <w:rFonts w:ascii="Calibri" w:hAnsi="Calibri" w:cs="Calibri"/>
                <w:sz w:val="22"/>
                <w:szCs w:val="22"/>
              </w:rPr>
              <w:t>u</w:t>
            </w:r>
            <w:r w:rsidRPr="00AB0373">
              <w:rPr>
                <w:rFonts w:ascii="Calibri" w:hAnsi="Calibri" w:cs="Calibri"/>
                <w:sz w:val="22"/>
                <w:szCs w:val="22"/>
              </w:rPr>
              <w:t>l.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B0373">
              <w:rPr>
                <w:rFonts w:ascii="Calibri" w:hAnsi="Calibri" w:cs="Calibri"/>
                <w:sz w:val="22"/>
                <w:szCs w:val="22"/>
              </w:rPr>
              <w:t>Towarowa 44, 28-200 Staszów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AE" w:rsidRPr="00E7488A" w:rsidRDefault="00AB0373" w:rsidP="00E7488A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896.882,04 zł</w:t>
            </w:r>
          </w:p>
        </w:tc>
      </w:tr>
      <w:tr w:rsidR="00BD01AE" w:rsidRPr="00C079DA" w:rsidTr="00715418">
        <w:trPr>
          <w:trHeight w:val="506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AE" w:rsidRPr="00E7488A" w:rsidRDefault="00AB0373" w:rsidP="00BD01A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373" w:rsidRPr="00AB0373" w:rsidRDefault="00AB0373" w:rsidP="00AB0373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AB0373">
              <w:rPr>
                <w:rFonts w:ascii="Calibri" w:hAnsi="Calibri" w:cs="Calibri"/>
                <w:sz w:val="22"/>
                <w:szCs w:val="22"/>
              </w:rPr>
              <w:t xml:space="preserve">BRUK-DAR Dariusz Skawiński </w:t>
            </w:r>
          </w:p>
          <w:p w:rsidR="00F272E7" w:rsidRPr="00E7488A" w:rsidRDefault="00AB0373" w:rsidP="00AB0373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AB0373">
              <w:rPr>
                <w:rFonts w:ascii="Calibri" w:hAnsi="Calibri" w:cs="Calibri"/>
                <w:sz w:val="22"/>
                <w:szCs w:val="22"/>
              </w:rPr>
              <w:t>Breń Osuchowski 91, 39-304 Czermin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AE" w:rsidRPr="00E7488A" w:rsidRDefault="00545CDC" w:rsidP="00E7488A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784.200,00 zł</w:t>
            </w:r>
          </w:p>
        </w:tc>
      </w:tr>
      <w:tr w:rsidR="00BD01AE" w:rsidRPr="00C079DA" w:rsidTr="00715418">
        <w:trPr>
          <w:trHeight w:val="475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AE" w:rsidRPr="00E7488A" w:rsidRDefault="00545CDC" w:rsidP="00BD01A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5CDC" w:rsidRPr="00545CDC" w:rsidRDefault="00545CDC" w:rsidP="00545CD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45CDC">
              <w:rPr>
                <w:rFonts w:ascii="Calibri" w:hAnsi="Calibri" w:cs="Calibri"/>
                <w:sz w:val="22"/>
                <w:szCs w:val="22"/>
              </w:rPr>
              <w:t xml:space="preserve">Przedsiębiorstwo </w:t>
            </w:r>
            <w:r>
              <w:rPr>
                <w:rFonts w:ascii="Calibri" w:hAnsi="Calibri" w:cs="Calibri"/>
                <w:sz w:val="22"/>
                <w:szCs w:val="22"/>
              </w:rPr>
              <w:t>Budowy Dróg i Mostów Sp. z o.o.</w:t>
            </w:r>
          </w:p>
          <w:p w:rsidR="00714AA0" w:rsidRPr="00E7488A" w:rsidRDefault="00545CDC" w:rsidP="00545CD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45CDC">
              <w:rPr>
                <w:rFonts w:ascii="Calibri" w:hAnsi="Calibri" w:cs="Calibri"/>
                <w:sz w:val="22"/>
                <w:szCs w:val="22"/>
              </w:rPr>
              <w:t>ul. Kolejowa 28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05-300 Mińsk Mazowiecki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AE" w:rsidRPr="00E7488A" w:rsidRDefault="00545CDC" w:rsidP="00E7488A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712.753,39 zł</w:t>
            </w:r>
          </w:p>
        </w:tc>
      </w:tr>
    </w:tbl>
    <w:p w:rsidR="00464595" w:rsidRDefault="00464595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4980" w:rsidRPr="00D54980" w:rsidRDefault="00D54980" w:rsidP="00031FF7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D54980" w:rsidRPr="00D549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B45" w:rsidRDefault="00590B45" w:rsidP="0080736E">
      <w:r>
        <w:separator/>
      </w:r>
    </w:p>
  </w:endnote>
  <w:endnote w:type="continuationSeparator" w:id="0">
    <w:p w:rsidR="00590B45" w:rsidRDefault="00590B45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B45" w:rsidRDefault="00590B45" w:rsidP="0080736E">
      <w:r>
        <w:separator/>
      </w:r>
    </w:p>
  </w:footnote>
  <w:footnote w:type="continuationSeparator" w:id="0">
    <w:p w:rsidR="00590B45" w:rsidRDefault="00590B45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6E" w:rsidRPr="00EE07BC" w:rsidRDefault="0080736E" w:rsidP="0080736E">
    <w:pPr>
      <w:pStyle w:val="Tekstpodstawowy"/>
      <w:rPr>
        <w:rFonts w:ascii="Calibri" w:hAnsi="Calibri"/>
        <w:b/>
        <w:sz w:val="36"/>
      </w:rPr>
    </w:pPr>
    <w:r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029693B"/>
    <w:multiLevelType w:val="hybridMultilevel"/>
    <w:tmpl w:val="DFB6E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B"/>
    <w:rsid w:val="00031FF7"/>
    <w:rsid w:val="0008477E"/>
    <w:rsid w:val="000A364B"/>
    <w:rsid w:val="000A4093"/>
    <w:rsid w:val="000B2D06"/>
    <w:rsid w:val="00116199"/>
    <w:rsid w:val="001901B2"/>
    <w:rsid w:val="001C3D70"/>
    <w:rsid w:val="001E6589"/>
    <w:rsid w:val="001F1EBA"/>
    <w:rsid w:val="00231326"/>
    <w:rsid w:val="00291491"/>
    <w:rsid w:val="002A1E48"/>
    <w:rsid w:val="002E1868"/>
    <w:rsid w:val="003243E4"/>
    <w:rsid w:val="00351462"/>
    <w:rsid w:val="00376BE8"/>
    <w:rsid w:val="003820F5"/>
    <w:rsid w:val="003D1814"/>
    <w:rsid w:val="003D34AA"/>
    <w:rsid w:val="004344E6"/>
    <w:rsid w:val="00464595"/>
    <w:rsid w:val="00484B00"/>
    <w:rsid w:val="00495FC2"/>
    <w:rsid w:val="004B6434"/>
    <w:rsid w:val="004C13CE"/>
    <w:rsid w:val="004C60A3"/>
    <w:rsid w:val="00545CDC"/>
    <w:rsid w:val="005715A4"/>
    <w:rsid w:val="00590B45"/>
    <w:rsid w:val="005F2D83"/>
    <w:rsid w:val="00676896"/>
    <w:rsid w:val="00714AA0"/>
    <w:rsid w:val="00715418"/>
    <w:rsid w:val="00723EF1"/>
    <w:rsid w:val="00752AA9"/>
    <w:rsid w:val="007B26CB"/>
    <w:rsid w:val="007D434E"/>
    <w:rsid w:val="007E2231"/>
    <w:rsid w:val="007F24F8"/>
    <w:rsid w:val="0080736E"/>
    <w:rsid w:val="0085762A"/>
    <w:rsid w:val="00864758"/>
    <w:rsid w:val="0087489A"/>
    <w:rsid w:val="008A55F0"/>
    <w:rsid w:val="008F669B"/>
    <w:rsid w:val="00905770"/>
    <w:rsid w:val="00981010"/>
    <w:rsid w:val="009829E8"/>
    <w:rsid w:val="009B4D1A"/>
    <w:rsid w:val="00A13AF6"/>
    <w:rsid w:val="00A30EC8"/>
    <w:rsid w:val="00A82407"/>
    <w:rsid w:val="00A91ECC"/>
    <w:rsid w:val="00AB0373"/>
    <w:rsid w:val="00AE6715"/>
    <w:rsid w:val="00AF7482"/>
    <w:rsid w:val="00B007D4"/>
    <w:rsid w:val="00B043BC"/>
    <w:rsid w:val="00B1320E"/>
    <w:rsid w:val="00B44660"/>
    <w:rsid w:val="00BD01AE"/>
    <w:rsid w:val="00C079DA"/>
    <w:rsid w:val="00C144A8"/>
    <w:rsid w:val="00C323B7"/>
    <w:rsid w:val="00C720AA"/>
    <w:rsid w:val="00C86110"/>
    <w:rsid w:val="00CA5805"/>
    <w:rsid w:val="00CB66AB"/>
    <w:rsid w:val="00CD6C57"/>
    <w:rsid w:val="00CE6171"/>
    <w:rsid w:val="00D54980"/>
    <w:rsid w:val="00DB1A8A"/>
    <w:rsid w:val="00DF7E27"/>
    <w:rsid w:val="00E02E67"/>
    <w:rsid w:val="00E3331B"/>
    <w:rsid w:val="00E35BCD"/>
    <w:rsid w:val="00E7488A"/>
    <w:rsid w:val="00EB52BC"/>
    <w:rsid w:val="00F272E7"/>
    <w:rsid w:val="00F277D6"/>
    <w:rsid w:val="00F67B9C"/>
    <w:rsid w:val="00F72FF8"/>
    <w:rsid w:val="00F92D65"/>
    <w:rsid w:val="00FA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83</cp:revision>
  <cp:lastPrinted>2021-06-15T10:19:00Z</cp:lastPrinted>
  <dcterms:created xsi:type="dcterms:W3CDTF">2016-10-11T09:23:00Z</dcterms:created>
  <dcterms:modified xsi:type="dcterms:W3CDTF">2021-06-15T10:22:00Z</dcterms:modified>
</cp:coreProperties>
</file>