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BB5AE3">
        <w:rPr>
          <w:rFonts w:asciiTheme="minorHAnsi" w:hAnsiTheme="minorHAnsi"/>
          <w:b/>
        </w:rPr>
        <w:t>7</w:t>
      </w:r>
      <w:r w:rsidRPr="0091791C">
        <w:rPr>
          <w:rFonts w:asciiTheme="minorHAnsi" w:hAnsiTheme="minorHAnsi"/>
          <w:b/>
        </w:rPr>
        <w:t xml:space="preserve"> r., poz. </w:t>
      </w:r>
      <w:r w:rsidR="00BB5AE3">
        <w:rPr>
          <w:rFonts w:asciiTheme="minorHAnsi" w:hAnsiTheme="minorHAnsi"/>
          <w:b/>
        </w:rPr>
        <w:t>1579</w:t>
      </w:r>
      <w:r w:rsidRPr="0091791C">
        <w:rPr>
          <w:rFonts w:asciiTheme="minorHAnsi" w:hAnsiTheme="minorHAnsi"/>
          <w:b/>
        </w:rPr>
        <w:t xml:space="preserve"> z późn. zm./zwana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o wartości poniżej 5.</w:t>
      </w:r>
      <w:r w:rsidR="00BB5AE3">
        <w:rPr>
          <w:rFonts w:asciiTheme="minorHAnsi" w:hAnsiTheme="minorHAnsi"/>
          <w:b/>
        </w:rPr>
        <w:t>548</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BB5AE3">
        <w:rPr>
          <w:rFonts w:asciiTheme="minorHAnsi" w:hAnsiTheme="minorHAnsi"/>
          <w:lang w:val="de-DE"/>
        </w:rPr>
        <w:t>3</w:t>
      </w:r>
      <w:r w:rsidRPr="0091791C">
        <w:rPr>
          <w:rFonts w:asciiTheme="minorHAnsi" w:hAnsiTheme="minorHAnsi"/>
          <w:lang w:val="de-DE"/>
        </w:rPr>
        <w:t>.</w:t>
      </w:r>
      <w:r w:rsidR="00E850F5" w:rsidRPr="0091791C">
        <w:rPr>
          <w:rFonts w:asciiTheme="minorHAnsi" w:hAnsiTheme="minorHAnsi"/>
          <w:lang w:val="de-DE"/>
        </w:rPr>
        <w:t>201</w:t>
      </w:r>
      <w:r w:rsidR="00BB5AE3">
        <w:rPr>
          <w:rFonts w:asciiTheme="minorHAnsi" w:hAnsiTheme="minorHAnsi"/>
          <w:lang w:val="de-DE"/>
        </w:rPr>
        <w:t>8</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na wykonanie robót  budowlanych:</w:t>
      </w:r>
    </w:p>
    <w:p w:rsidR="00B56D2A" w:rsidRPr="00CD63F6" w:rsidRDefault="00B56D2A" w:rsidP="00CD63F6">
      <w:pPr>
        <w:jc w:val="center"/>
        <w:rPr>
          <w:rFonts w:cstheme="minorHAnsi"/>
          <w:b/>
          <w:bCs/>
          <w:sz w:val="28"/>
          <w:szCs w:val="28"/>
        </w:rPr>
      </w:pPr>
      <w:r w:rsidRPr="00CD63F6">
        <w:rPr>
          <w:rFonts w:cstheme="minorHAnsi"/>
          <w:b/>
          <w:color w:val="000000"/>
          <w:sz w:val="28"/>
          <w:szCs w:val="28"/>
        </w:rPr>
        <w:t>„</w:t>
      </w:r>
      <w:r w:rsidRPr="00CD63F6">
        <w:rPr>
          <w:rFonts w:cstheme="minorHAnsi"/>
          <w:b/>
          <w:bCs/>
          <w:sz w:val="28"/>
          <w:szCs w:val="28"/>
        </w:rPr>
        <w:t>Wykonanie nawierzchni asfaltowych dróg gminnych  położonych  w miejscowości Partynia, Dulcza Mała, Dulcza Wielka, Janowiec, Pień, Żarówka, Radomyśl Wielki, Ruda, Zgórsko, Zdziarzec, Dąbrówka Wisłocka”</w:t>
      </w:r>
    </w:p>
    <w:p w:rsidR="0085762A" w:rsidRPr="00205671" w:rsidRDefault="0085762A" w:rsidP="00205671">
      <w:pPr>
        <w:jc w:val="center"/>
      </w:pPr>
    </w:p>
    <w:p w:rsidR="00C80942" w:rsidRPr="0049660E" w:rsidRDefault="007F337E">
      <w:pPr>
        <w:rPr>
          <w:b/>
        </w:rPr>
      </w:pPr>
      <w:r w:rsidRPr="0049660E">
        <w:rPr>
          <w:b/>
        </w:rPr>
        <w:t>SIWZ zawiera:</w:t>
      </w:r>
    </w:p>
    <w:p w:rsidR="007F337E" w:rsidRPr="0049660E" w:rsidRDefault="007B28B8" w:rsidP="007B28B8">
      <w:pPr>
        <w:pStyle w:val="Akapitzlist"/>
        <w:numPr>
          <w:ilvl w:val="0"/>
          <w:numId w:val="34"/>
        </w:numPr>
      </w:pPr>
      <w:r w:rsidRPr="0049660E">
        <w:t>Instrukcja dla Wykonawców</w:t>
      </w:r>
      <w:r w:rsidR="00FE25C4" w:rsidRPr="0049660E">
        <w:t xml:space="preserve"> – Rozdział I</w:t>
      </w:r>
    </w:p>
    <w:p w:rsidR="007B28B8" w:rsidRPr="0049660E" w:rsidRDefault="007B28B8" w:rsidP="007B28B8">
      <w:pPr>
        <w:pStyle w:val="Akapitzlist"/>
        <w:numPr>
          <w:ilvl w:val="0"/>
          <w:numId w:val="34"/>
        </w:numPr>
      </w:pPr>
      <w:r w:rsidRPr="0049660E">
        <w:t xml:space="preserve">Formularz oferty – </w:t>
      </w:r>
      <w:r w:rsidR="00FE25C4" w:rsidRPr="0049660E">
        <w:t>Rozdział II</w:t>
      </w:r>
    </w:p>
    <w:p w:rsidR="007B28B8" w:rsidRPr="0049660E" w:rsidRDefault="007B28B8" w:rsidP="00322476">
      <w:pPr>
        <w:pStyle w:val="Akapitzlist"/>
        <w:numPr>
          <w:ilvl w:val="0"/>
          <w:numId w:val="39"/>
        </w:numPr>
      </w:pPr>
      <w:r w:rsidRPr="0049660E">
        <w:t>Oświadczenie Wykonawcy</w:t>
      </w:r>
      <w:r w:rsidR="00DA1B27" w:rsidRPr="0049660E">
        <w:t xml:space="preserve"> o nie podlega wykluczeniu </w:t>
      </w:r>
      <w:r w:rsidRPr="0049660E">
        <w:t xml:space="preserve">- Załącznik nr </w:t>
      </w:r>
      <w:r w:rsidR="00FE25C4" w:rsidRPr="0049660E">
        <w:t>1</w:t>
      </w:r>
    </w:p>
    <w:p w:rsidR="00DA1B27" w:rsidRPr="0049660E" w:rsidRDefault="00DA1B27" w:rsidP="00322476">
      <w:pPr>
        <w:pStyle w:val="Akapitzlist"/>
        <w:numPr>
          <w:ilvl w:val="0"/>
          <w:numId w:val="39"/>
        </w:numPr>
        <w:spacing w:after="0" w:line="240" w:lineRule="auto"/>
        <w:jc w:val="both"/>
      </w:pPr>
      <w:r w:rsidRPr="0049660E">
        <w:t xml:space="preserve">Oświadczenie Wykonawcy o spełnianiu warunków udziału w postępowaniu- Załącznik </w:t>
      </w:r>
      <w:r w:rsidR="00FE25C4" w:rsidRPr="0049660E">
        <w:t>nr 2</w:t>
      </w:r>
    </w:p>
    <w:p w:rsidR="0014029A" w:rsidRPr="0049660E" w:rsidRDefault="00B4137B" w:rsidP="00322476">
      <w:pPr>
        <w:pStyle w:val="Akapitzlist"/>
        <w:numPr>
          <w:ilvl w:val="0"/>
          <w:numId w:val="39"/>
        </w:numPr>
        <w:spacing w:after="0" w:line="240" w:lineRule="auto"/>
        <w:jc w:val="both"/>
      </w:pPr>
      <w:r w:rsidRPr="0049660E">
        <w:t>Oświadczenie o przynależności lub braku przynależności do grupy kapitałowej</w:t>
      </w:r>
      <w:r w:rsidR="00FE25C4" w:rsidRPr="0049660E">
        <w:t>– Załącznik nr 3</w:t>
      </w:r>
    </w:p>
    <w:p w:rsidR="00B4137B" w:rsidRDefault="00B4137B" w:rsidP="00B4137B">
      <w:pPr>
        <w:pStyle w:val="Akapitzlist"/>
        <w:numPr>
          <w:ilvl w:val="0"/>
          <w:numId w:val="39"/>
        </w:numPr>
        <w:spacing w:after="0" w:line="240" w:lineRule="auto"/>
        <w:jc w:val="both"/>
      </w:pPr>
      <w:r w:rsidRPr="0049660E">
        <w:t>Wykaz robót budowlanych– Załącznik nr</w:t>
      </w:r>
      <w:r>
        <w:t xml:space="preserve"> 4</w:t>
      </w:r>
    </w:p>
    <w:p w:rsidR="0014029A" w:rsidRDefault="00FE25C4" w:rsidP="00322476">
      <w:pPr>
        <w:pStyle w:val="Akapitzlist"/>
        <w:numPr>
          <w:ilvl w:val="0"/>
          <w:numId w:val="39"/>
        </w:numPr>
        <w:spacing w:after="0" w:line="240" w:lineRule="auto"/>
        <w:jc w:val="both"/>
      </w:pPr>
      <w:r w:rsidRPr="0049660E">
        <w:t>W</w:t>
      </w:r>
      <w:r w:rsidR="00B4137B">
        <w:t>ykaz osób- Załącznik nr 5</w:t>
      </w:r>
    </w:p>
    <w:p w:rsidR="00E716EF" w:rsidRPr="0049660E" w:rsidRDefault="00B4137B" w:rsidP="00322476">
      <w:pPr>
        <w:pStyle w:val="Akapitzlist"/>
        <w:numPr>
          <w:ilvl w:val="0"/>
          <w:numId w:val="39"/>
        </w:numPr>
        <w:spacing w:after="0" w:line="240" w:lineRule="auto"/>
        <w:jc w:val="both"/>
      </w:pPr>
      <w:r>
        <w:t>Wykaz narzędzi- Załącznik nr 6</w:t>
      </w:r>
    </w:p>
    <w:p w:rsidR="00FE25C4" w:rsidRPr="0049660E" w:rsidRDefault="00E45674" w:rsidP="00322476">
      <w:pPr>
        <w:pStyle w:val="Akapitzlist"/>
        <w:numPr>
          <w:ilvl w:val="0"/>
          <w:numId w:val="39"/>
        </w:numPr>
        <w:spacing w:after="0" w:line="240" w:lineRule="auto"/>
        <w:jc w:val="both"/>
      </w:pPr>
      <w:r w:rsidRPr="0049660E">
        <w:t xml:space="preserve">Oświadczenie o możliwości wykonania badań laboratoryjnych wymaganych w SST- Załącznik nr </w:t>
      </w:r>
      <w:r w:rsidR="00B4137B">
        <w:t>7</w:t>
      </w:r>
    </w:p>
    <w:p w:rsidR="00E45674" w:rsidRPr="0049660E" w:rsidRDefault="00E45674" w:rsidP="007B28B8">
      <w:pPr>
        <w:pStyle w:val="Akapitzlist"/>
        <w:numPr>
          <w:ilvl w:val="0"/>
          <w:numId w:val="34"/>
        </w:numPr>
      </w:pPr>
      <w:r w:rsidRPr="0049660E">
        <w:t>Kosztorys ofertowy – Rozdział III</w:t>
      </w:r>
    </w:p>
    <w:p w:rsidR="007B28B8" w:rsidRPr="0049660E" w:rsidRDefault="007B28B8" w:rsidP="007B28B8">
      <w:pPr>
        <w:pStyle w:val="Akapitzlist"/>
        <w:numPr>
          <w:ilvl w:val="0"/>
          <w:numId w:val="34"/>
        </w:numPr>
      </w:pPr>
      <w:r w:rsidRPr="0049660E">
        <w:t xml:space="preserve">Przedmiar robót – </w:t>
      </w:r>
      <w:r w:rsidR="00E45674" w:rsidRPr="0049660E">
        <w:t>Rozdział IV</w:t>
      </w:r>
    </w:p>
    <w:p w:rsidR="00E45674" w:rsidRPr="0049660E" w:rsidRDefault="00E45674" w:rsidP="00E45674">
      <w:pPr>
        <w:pStyle w:val="Akapitzlist"/>
        <w:numPr>
          <w:ilvl w:val="0"/>
          <w:numId w:val="34"/>
        </w:numPr>
      </w:pPr>
      <w:r w:rsidRPr="0049660E">
        <w:t>Projekt umowy – Rozdział V</w:t>
      </w:r>
    </w:p>
    <w:p w:rsidR="007B28B8" w:rsidRPr="0049660E" w:rsidRDefault="0049660E" w:rsidP="007B28B8">
      <w:pPr>
        <w:pStyle w:val="Akapitzlist"/>
        <w:numPr>
          <w:ilvl w:val="0"/>
          <w:numId w:val="34"/>
        </w:numPr>
      </w:pPr>
      <w:r w:rsidRPr="0049660E">
        <w:t xml:space="preserve">Szczegółowa Specyfikacja Wykonania i odbioru Robót </w:t>
      </w:r>
      <w:r w:rsidR="00984B9E" w:rsidRPr="0049660E">
        <w:t>- Rozdział VI</w:t>
      </w:r>
    </w:p>
    <w:p w:rsidR="007B28B8" w:rsidRPr="0049660E" w:rsidRDefault="0049660E" w:rsidP="007B28B8">
      <w:pPr>
        <w:pStyle w:val="Akapitzlist"/>
        <w:numPr>
          <w:ilvl w:val="0"/>
          <w:numId w:val="34"/>
        </w:numPr>
      </w:pPr>
      <w:r w:rsidRPr="0049660E">
        <w:t xml:space="preserve">Dokumentacja techniczna </w:t>
      </w:r>
      <w:r w:rsidR="00984B9E" w:rsidRPr="0049660E">
        <w:t>- Rozdział VII</w:t>
      </w:r>
    </w:p>
    <w:p w:rsidR="001278F7" w:rsidRDefault="001278F7">
      <w:r w:rsidRPr="000E753A">
        <w:rPr>
          <w:b/>
        </w:rPr>
        <w:t xml:space="preserve">Specyfikacja istotnych warunków zamówienia została zatwierdzona w dniu </w:t>
      </w:r>
      <w:r w:rsidR="00B4137B">
        <w:rPr>
          <w:b/>
        </w:rPr>
        <w:t>09</w:t>
      </w:r>
      <w:r w:rsidR="00C44FCF">
        <w:rPr>
          <w:b/>
        </w:rPr>
        <w:t>.01.2018</w:t>
      </w:r>
      <w:r w:rsidRPr="006C66E3">
        <w:rPr>
          <w:b/>
        </w:rPr>
        <w:t xml:space="preserve"> r.</w:t>
      </w:r>
    </w:p>
    <w:p w:rsidR="000E753A" w:rsidRDefault="000E753A"/>
    <w:p w:rsidR="001278F7" w:rsidRDefault="001278F7" w:rsidP="000E753A">
      <w:pPr>
        <w:spacing w:after="0"/>
      </w:pPr>
      <w:r>
        <w:t>…………………………………………………………………</w:t>
      </w:r>
    </w:p>
    <w:p w:rsidR="000E753A" w:rsidRDefault="000E753A" w:rsidP="000E753A">
      <w:pPr>
        <w:spacing w:after="0"/>
      </w:pPr>
      <w:r>
        <w:t>Podpis Kierownika Zamawiającego</w:t>
      </w:r>
    </w:p>
    <w:p w:rsidR="00C77DE1" w:rsidRDefault="00C77DE1"/>
    <w:p w:rsidR="00205671" w:rsidRDefault="00205671"/>
    <w:p w:rsidR="00B4137B" w:rsidRDefault="00B4137B"/>
    <w:p w:rsidR="00C80942" w:rsidRPr="00C80942" w:rsidRDefault="00130683" w:rsidP="00C80942">
      <w:pPr>
        <w:pStyle w:val="Akapitzlist"/>
        <w:numPr>
          <w:ilvl w:val="0"/>
          <w:numId w:val="2"/>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C80942" w:rsidRPr="00F61CC8"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Ul. 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r w:rsidRPr="00C80942">
        <w:rPr>
          <w:lang w:val="en-GB"/>
        </w:rPr>
        <w:t xml:space="preserve">;  </w:t>
      </w:r>
      <w:hyperlink r:id="rId9" w:history="1">
        <w:r w:rsidRPr="00C80942">
          <w:rPr>
            <w:rStyle w:val="Hipercze"/>
            <w:lang w:val="en-GB"/>
          </w:rPr>
          <w:t>inwestycje@radomyslwielki.pl</w:t>
        </w:r>
      </w:hyperlink>
    </w:p>
    <w:p w:rsidR="00C80942" w:rsidRPr="00C80942" w:rsidRDefault="00C80942" w:rsidP="00C80942">
      <w:pPr>
        <w:spacing w:after="0"/>
      </w:pPr>
      <w:r w:rsidRPr="00C80942">
        <w:t xml:space="preserve">Adres strony internetowej: </w:t>
      </w:r>
      <w:hyperlink r:id="rId10" w:history="1">
        <w:r w:rsidRPr="00C80942">
          <w:rPr>
            <w:rStyle w:val="Hipercze"/>
          </w:rPr>
          <w:t>www.radomyslwielki.pl</w:t>
        </w:r>
      </w:hyperlink>
    </w:p>
    <w:p w:rsidR="00C80942" w:rsidRDefault="00C80942"/>
    <w:p w:rsidR="00C80942" w:rsidRPr="00C80942" w:rsidRDefault="00130683" w:rsidP="00C80942">
      <w:pPr>
        <w:pStyle w:val="Akapitzlist"/>
        <w:numPr>
          <w:ilvl w:val="0"/>
          <w:numId w:val="2"/>
        </w:numPr>
        <w:rPr>
          <w:b/>
        </w:rPr>
      </w:pPr>
      <w:r w:rsidRPr="00C80942">
        <w:rPr>
          <w:b/>
        </w:rPr>
        <w:t>TRYB UDZIELENIA ZAMÓWIENIA</w:t>
      </w:r>
    </w:p>
    <w:p w:rsidR="00C80942" w:rsidRDefault="00C80942" w:rsidP="007B090D">
      <w:pPr>
        <w:spacing w:after="0"/>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w:t>
      </w:r>
      <w:r w:rsidR="00F2301E">
        <w:t>znych (tekst jedn. Dz. U. z 2017</w:t>
      </w:r>
      <w:r w:rsidRPr="00C80942">
        <w:t xml:space="preserve"> r., poz. </w:t>
      </w:r>
      <w:r w:rsidR="00F2301E">
        <w:t>1579</w:t>
      </w:r>
      <w:r>
        <w:t xml:space="preserve"> ze zm.</w:t>
      </w:r>
      <w:r w:rsidRPr="00C80942">
        <w:t xml:space="preserve">), zwanej dalej ,,Ustawą” lub „ustawą PZP”. </w:t>
      </w:r>
    </w:p>
    <w:p w:rsidR="00C80942" w:rsidRDefault="00C80942" w:rsidP="007B090D">
      <w:pPr>
        <w:spacing w:after="0"/>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7B090D">
      <w:pPr>
        <w:spacing w:after="0"/>
        <w:jc w:val="both"/>
      </w:pPr>
      <w:r w:rsidRPr="00C80942">
        <w:t>Do czynności podejmowanych przez Zamawiającego i Wykonawców, jeżeli przepisy Ustawy nie stanowią inaczej, stosowane będą przepisy ustawy z dnia 23 kwietnia 1964r. – Kodeks cywilny (tekst jedn. Dz. U. z 201</w:t>
      </w:r>
      <w:r w:rsidR="00F2301E">
        <w:t>7</w:t>
      </w:r>
      <w:r w:rsidRPr="00C80942">
        <w:t xml:space="preserve"> r., poz. </w:t>
      </w:r>
      <w:r w:rsidR="00F2301E">
        <w:t>459</w:t>
      </w:r>
      <w:r w:rsidR="00B53924">
        <w:t xml:space="preserve"> ze zm.</w:t>
      </w:r>
      <w:r w:rsidRPr="00C80942">
        <w:t>).</w:t>
      </w:r>
    </w:p>
    <w:p w:rsidR="007B090D" w:rsidRDefault="007B090D" w:rsidP="007B090D">
      <w:pPr>
        <w:spacing w:after="0"/>
        <w:jc w:val="both"/>
      </w:pPr>
    </w:p>
    <w:p w:rsidR="00B41D58" w:rsidRDefault="00130683" w:rsidP="008B17A2">
      <w:pPr>
        <w:pStyle w:val="Akapitzlist"/>
        <w:numPr>
          <w:ilvl w:val="0"/>
          <w:numId w:val="2"/>
        </w:numPr>
        <w:jc w:val="both"/>
        <w:rPr>
          <w:b/>
        </w:rPr>
      </w:pPr>
      <w:r w:rsidRPr="00B41D58">
        <w:rPr>
          <w:b/>
        </w:rPr>
        <w:t>OPIS PRZEDMIOTU ZAMÓWIENIA</w:t>
      </w:r>
    </w:p>
    <w:p w:rsidR="00B56D2A" w:rsidRPr="006D1439" w:rsidRDefault="008D1A3A" w:rsidP="006D1439">
      <w:pPr>
        <w:jc w:val="both"/>
        <w:rPr>
          <w:rFonts w:cstheme="minorHAnsi"/>
          <w:b/>
          <w:bCs/>
        </w:rPr>
      </w:pPr>
      <w:r w:rsidRPr="006D1439">
        <w:rPr>
          <w:rFonts w:cstheme="minorHAnsi"/>
        </w:rPr>
        <w:t>Przedmiotem zamówienia jest:</w:t>
      </w:r>
      <w:r w:rsidR="00B56D2A" w:rsidRPr="006D1439">
        <w:rPr>
          <w:rFonts w:cstheme="minorHAnsi"/>
        </w:rPr>
        <w:t xml:space="preserve"> </w:t>
      </w:r>
      <w:r w:rsidR="00B56D2A" w:rsidRPr="006D1439">
        <w:rPr>
          <w:rFonts w:cstheme="minorHAnsi"/>
          <w:b/>
          <w:color w:val="000000"/>
        </w:rPr>
        <w:t>„</w:t>
      </w:r>
      <w:r w:rsidR="00B56D2A" w:rsidRPr="006D1439">
        <w:rPr>
          <w:rFonts w:cstheme="minorHAnsi"/>
          <w:b/>
          <w:bCs/>
        </w:rPr>
        <w:t>Wykonanie nawierzchni asfaltowych dróg gminnych  położonych  w miejscowości Partynia, Dulcza Mała, Dulcza Wielka, Janowiec, Pień, Żarówka, Radomyśl Wielki, Ruda, Zgórsko, Zdziarzec, Dąbrówka Wisłocka”</w:t>
      </w:r>
    </w:p>
    <w:p w:rsidR="009C5C77" w:rsidRPr="009C5C77" w:rsidRDefault="009C5C77" w:rsidP="009C5C77">
      <w:pPr>
        <w:pStyle w:val="Styl1"/>
        <w:widowControl w:val="0"/>
        <w:suppressAutoHyphens/>
        <w:autoSpaceDE w:val="0"/>
        <w:spacing w:before="60" w:after="0" w:line="276" w:lineRule="auto"/>
        <w:jc w:val="both"/>
        <w:rPr>
          <w:color w:val="000000"/>
          <w:lang w:eastAsia="pl-PL"/>
        </w:rPr>
      </w:pPr>
      <w:r w:rsidRPr="00DB61FF">
        <w:t>Zamówienie</w:t>
      </w:r>
      <w:r>
        <w:rPr>
          <w:color w:val="FF0000"/>
        </w:rPr>
        <w:t xml:space="preserve"> </w:t>
      </w:r>
      <w:r w:rsidR="00BC40EE" w:rsidRPr="009C5C77">
        <w:rPr>
          <w:color w:val="000000"/>
          <w:lang w:eastAsia="pl-PL"/>
        </w:rPr>
        <w:t>o</w:t>
      </w:r>
      <w:r>
        <w:rPr>
          <w:color w:val="000000"/>
          <w:lang w:eastAsia="pl-PL"/>
        </w:rPr>
        <w:t>bejmuje</w:t>
      </w:r>
      <w:r w:rsidR="00BC40EE" w:rsidRPr="009C5C77">
        <w:rPr>
          <w:color w:val="000000"/>
          <w:lang w:eastAsia="pl-PL"/>
        </w:rPr>
        <w:t xml:space="preserve"> </w:t>
      </w:r>
      <w:r w:rsidRPr="009C5C77">
        <w:rPr>
          <w:color w:val="000000"/>
          <w:lang w:eastAsia="pl-PL"/>
        </w:rPr>
        <w:t>wykonanie nawierzchni asfaltowych  na istniejących nawierzchniach asfaltowych oraz  nawierzchni asfaltowych wraz z podbudową z kruszywa łamanego wraz z  utwardzeniem nawierzchni  poboczy na:</w:t>
      </w:r>
    </w:p>
    <w:p w:rsidR="009C5C77" w:rsidRPr="009C5C77" w:rsidRDefault="009C5C77" w:rsidP="009C5C77">
      <w:pPr>
        <w:pStyle w:val="Styl1"/>
        <w:widowControl w:val="0"/>
        <w:numPr>
          <w:ilvl w:val="0"/>
          <w:numId w:val="0"/>
        </w:numPr>
        <w:suppressAutoHyphens/>
        <w:autoSpaceDE w:val="0"/>
        <w:spacing w:before="60" w:after="0" w:line="276" w:lineRule="auto"/>
        <w:ind w:left="360"/>
        <w:jc w:val="both"/>
        <w:rPr>
          <w:color w:val="000000"/>
          <w:lang w:eastAsia="pl-PL"/>
        </w:rPr>
      </w:pPr>
      <w:r w:rsidRPr="009C5C77">
        <w:rPr>
          <w:color w:val="000000"/>
          <w:lang w:eastAsia="pl-PL"/>
        </w:rPr>
        <w:t>a)</w:t>
      </w:r>
      <w:r w:rsidR="0083168A">
        <w:rPr>
          <w:color w:val="000000"/>
          <w:lang w:eastAsia="pl-PL"/>
        </w:rPr>
        <w:tab/>
        <w:t>drodze gminnej  ul. Kopernika w Radomyślu Wielkim na długości 120</w:t>
      </w:r>
      <w:r w:rsidRPr="009C5C77">
        <w:rPr>
          <w:color w:val="000000"/>
          <w:lang w:eastAsia="pl-PL"/>
        </w:rPr>
        <w:t xml:space="preserve">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b)</w:t>
      </w:r>
      <w:r w:rsidRPr="009C5C77">
        <w:rPr>
          <w:color w:val="000000"/>
          <w:lang w:eastAsia="pl-PL"/>
        </w:rPr>
        <w:tab/>
        <w:t>dro</w:t>
      </w:r>
      <w:r w:rsidR="0083168A">
        <w:rPr>
          <w:color w:val="000000"/>
          <w:lang w:eastAsia="pl-PL"/>
        </w:rPr>
        <w:t>dze gminnej  ul. Kochanowskiego  w Radomyślu Wielkim na długości 3</w:t>
      </w:r>
      <w:r w:rsidRPr="009C5C77">
        <w:rPr>
          <w:color w:val="000000"/>
          <w:lang w:eastAsia="pl-PL"/>
        </w:rPr>
        <w:t>00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c)</w:t>
      </w:r>
      <w:r w:rsidRPr="009C5C77">
        <w:rPr>
          <w:color w:val="000000"/>
          <w:lang w:eastAsia="pl-PL"/>
        </w:rPr>
        <w:tab/>
        <w:t>drodze g</w:t>
      </w:r>
      <w:r w:rsidR="0083168A">
        <w:rPr>
          <w:color w:val="000000"/>
          <w:lang w:eastAsia="pl-PL"/>
        </w:rPr>
        <w:t xml:space="preserve">minnej  ul. Różanej w Radomyślu Wielkim </w:t>
      </w:r>
      <w:r w:rsidRPr="009C5C77">
        <w:rPr>
          <w:color w:val="000000"/>
          <w:lang w:eastAsia="pl-PL"/>
        </w:rPr>
        <w:t xml:space="preserve"> na długości 180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d)</w:t>
      </w:r>
      <w:r w:rsidRPr="009C5C77">
        <w:rPr>
          <w:color w:val="000000"/>
          <w:lang w:eastAsia="pl-PL"/>
        </w:rPr>
        <w:tab/>
        <w:t>drodze g</w:t>
      </w:r>
      <w:r w:rsidR="00435575">
        <w:rPr>
          <w:color w:val="000000"/>
          <w:lang w:eastAsia="pl-PL"/>
        </w:rPr>
        <w:t>minnej  Zgórsko w kier. stadionu obok Żmudy na długości 250</w:t>
      </w:r>
      <w:r w:rsidRPr="009C5C77">
        <w:rPr>
          <w:color w:val="000000"/>
          <w:lang w:eastAsia="pl-PL"/>
        </w:rPr>
        <w:t xml:space="preserve">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e)</w:t>
      </w:r>
      <w:r w:rsidRPr="009C5C77">
        <w:rPr>
          <w:color w:val="000000"/>
          <w:lang w:eastAsia="pl-PL"/>
        </w:rPr>
        <w:tab/>
        <w:t>drodze gmi</w:t>
      </w:r>
      <w:r w:rsidR="00435575">
        <w:rPr>
          <w:color w:val="000000"/>
          <w:lang w:eastAsia="pl-PL"/>
        </w:rPr>
        <w:t xml:space="preserve">nnej  Ruda-Biesów (nakładka) </w:t>
      </w:r>
      <w:r w:rsidRPr="009C5C77">
        <w:rPr>
          <w:color w:val="000000"/>
          <w:lang w:eastAsia="pl-PL"/>
        </w:rPr>
        <w:t xml:space="preserve"> </w:t>
      </w:r>
      <w:r w:rsidR="00435575">
        <w:rPr>
          <w:color w:val="000000"/>
          <w:lang w:eastAsia="pl-PL"/>
        </w:rPr>
        <w:t>na długości 50</w:t>
      </w:r>
      <w:r w:rsidRPr="009C5C77">
        <w:rPr>
          <w:color w:val="000000"/>
          <w:lang w:eastAsia="pl-PL"/>
        </w:rPr>
        <w:t>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f)</w:t>
      </w:r>
      <w:r w:rsidRPr="009C5C77">
        <w:rPr>
          <w:color w:val="000000"/>
          <w:lang w:eastAsia="pl-PL"/>
        </w:rPr>
        <w:tab/>
        <w:t>drodze gmin</w:t>
      </w:r>
      <w:r w:rsidR="00435575">
        <w:rPr>
          <w:color w:val="000000"/>
          <w:lang w:eastAsia="pl-PL"/>
        </w:rPr>
        <w:t>nej  Ruda – Ścieżki II na długości 30</w:t>
      </w:r>
      <w:r w:rsidRPr="009C5C77">
        <w:rPr>
          <w:color w:val="000000"/>
          <w:lang w:eastAsia="pl-PL"/>
        </w:rPr>
        <w:t>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g)   </w:t>
      </w:r>
      <w:r w:rsidR="008C3700">
        <w:rPr>
          <w:color w:val="000000"/>
          <w:lang w:eastAsia="pl-PL"/>
        </w:rPr>
        <w:t xml:space="preserve"> </w:t>
      </w:r>
      <w:r w:rsidRPr="009C5C77">
        <w:rPr>
          <w:color w:val="000000"/>
          <w:lang w:eastAsia="pl-PL"/>
        </w:rPr>
        <w:t>dr</w:t>
      </w:r>
      <w:r w:rsidR="00435575">
        <w:rPr>
          <w:color w:val="000000"/>
          <w:lang w:eastAsia="pl-PL"/>
        </w:rPr>
        <w:t>odze  gminnej  Ruda-Biesów w kier. Radomyśla W. na długości 1515</w:t>
      </w:r>
      <w:r w:rsidRPr="009C5C77">
        <w:rPr>
          <w:color w:val="000000"/>
          <w:lang w:eastAsia="pl-PL"/>
        </w:rPr>
        <w:t xml:space="preserve">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h)   </w:t>
      </w:r>
      <w:r w:rsidR="008C3700">
        <w:rPr>
          <w:color w:val="000000"/>
          <w:lang w:eastAsia="pl-PL"/>
        </w:rPr>
        <w:t xml:space="preserve"> </w:t>
      </w:r>
      <w:r w:rsidRPr="009C5C77">
        <w:rPr>
          <w:color w:val="000000"/>
          <w:lang w:eastAsia="pl-PL"/>
        </w:rPr>
        <w:t>dro</w:t>
      </w:r>
      <w:r w:rsidR="00435575">
        <w:rPr>
          <w:color w:val="000000"/>
          <w:lang w:eastAsia="pl-PL"/>
        </w:rPr>
        <w:t>dze gminnej  Dulcza Mała - Zastawie  na długości 60</w:t>
      </w:r>
      <w:r w:rsidRPr="009C5C77">
        <w:rPr>
          <w:color w:val="000000"/>
          <w:lang w:eastAsia="pl-PL"/>
        </w:rPr>
        <w:t>0 mb;</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i)    </w:t>
      </w:r>
      <w:r w:rsidR="008C3700">
        <w:rPr>
          <w:color w:val="000000"/>
          <w:lang w:eastAsia="pl-PL"/>
        </w:rPr>
        <w:t xml:space="preserve"> </w:t>
      </w:r>
      <w:r w:rsidRPr="009C5C77">
        <w:rPr>
          <w:color w:val="000000"/>
          <w:lang w:eastAsia="pl-PL"/>
        </w:rPr>
        <w:t>drodze gm</w:t>
      </w:r>
      <w:r w:rsidR="00435575">
        <w:rPr>
          <w:color w:val="000000"/>
          <w:lang w:eastAsia="pl-PL"/>
        </w:rPr>
        <w:t>innej  Pień przez wieś na długości 60</w:t>
      </w:r>
      <w:r w:rsidRPr="009C5C77">
        <w:rPr>
          <w:color w:val="000000"/>
          <w:lang w:eastAsia="pl-PL"/>
        </w:rPr>
        <w:t>0 mb</w:t>
      </w:r>
      <w:r w:rsidR="007B090D">
        <w:rPr>
          <w:color w:val="000000"/>
          <w:lang w:eastAsia="pl-PL"/>
        </w:rPr>
        <w:t>;</w:t>
      </w:r>
    </w:p>
    <w:p w:rsidR="009C5C77" w:rsidRPr="009C5C77" w:rsidRDefault="003C47B9" w:rsidP="009C5C77">
      <w:pPr>
        <w:pStyle w:val="Styl1"/>
        <w:widowControl w:val="0"/>
        <w:numPr>
          <w:ilvl w:val="0"/>
          <w:numId w:val="0"/>
        </w:numPr>
        <w:suppressAutoHyphens/>
        <w:autoSpaceDE w:val="0"/>
        <w:spacing w:before="60" w:after="0" w:line="276" w:lineRule="auto"/>
        <w:jc w:val="both"/>
        <w:rPr>
          <w:color w:val="000000"/>
          <w:lang w:eastAsia="pl-PL"/>
        </w:rPr>
      </w:pPr>
      <w:r>
        <w:rPr>
          <w:color w:val="000000"/>
          <w:lang w:eastAsia="pl-PL"/>
        </w:rPr>
        <w:t xml:space="preserve">        j)   </w:t>
      </w:r>
      <w:r w:rsidR="008C3700">
        <w:rPr>
          <w:color w:val="000000"/>
          <w:lang w:eastAsia="pl-PL"/>
        </w:rPr>
        <w:t xml:space="preserve"> </w:t>
      </w:r>
      <w:r w:rsidR="009C5C77" w:rsidRPr="009C5C77">
        <w:rPr>
          <w:color w:val="000000"/>
          <w:lang w:eastAsia="pl-PL"/>
        </w:rPr>
        <w:t xml:space="preserve">drodze gminnej </w:t>
      </w:r>
      <w:r w:rsidR="00715717">
        <w:rPr>
          <w:color w:val="000000"/>
          <w:lang w:eastAsia="pl-PL"/>
        </w:rPr>
        <w:t xml:space="preserve">Janowiec – Podlesie </w:t>
      </w:r>
      <w:r>
        <w:rPr>
          <w:color w:val="000000"/>
          <w:lang w:eastAsia="pl-PL"/>
        </w:rPr>
        <w:t xml:space="preserve"> na długości 6</w:t>
      </w:r>
      <w:r w:rsidR="009C5C77" w:rsidRPr="009C5C77">
        <w:rPr>
          <w:color w:val="000000"/>
          <w:lang w:eastAsia="pl-PL"/>
        </w:rPr>
        <w:t>00 mb</w:t>
      </w:r>
      <w:r w:rsidR="007B090D">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sidRPr="009C5C77">
        <w:rPr>
          <w:color w:val="000000"/>
          <w:lang w:eastAsia="pl-PL"/>
        </w:rPr>
        <w:t xml:space="preserve">k)  </w:t>
      </w:r>
      <w:r w:rsidR="008C3700">
        <w:rPr>
          <w:color w:val="000000"/>
          <w:lang w:eastAsia="pl-PL"/>
        </w:rPr>
        <w:t xml:space="preserve">  </w:t>
      </w:r>
      <w:r w:rsidRPr="009C5C77">
        <w:rPr>
          <w:color w:val="000000"/>
          <w:lang w:eastAsia="pl-PL"/>
        </w:rPr>
        <w:t>drodz</w:t>
      </w:r>
      <w:r w:rsidR="003C47B9">
        <w:rPr>
          <w:color w:val="000000"/>
          <w:lang w:eastAsia="pl-PL"/>
        </w:rPr>
        <w:t>e gminnej  Dulcza Wielka - Świerdze na długości 120</w:t>
      </w:r>
      <w:r w:rsidRPr="009C5C77">
        <w:rPr>
          <w:color w:val="000000"/>
          <w:lang w:eastAsia="pl-PL"/>
        </w:rPr>
        <w:t xml:space="preserve"> mb</w:t>
      </w:r>
      <w:r w:rsidR="008762B6">
        <w:rPr>
          <w:color w:val="000000"/>
          <w:lang w:eastAsia="pl-PL"/>
        </w:rPr>
        <w:t xml:space="preserve"> str. lewa i 300 mb str.</w:t>
      </w:r>
      <w:r w:rsidR="003C47B9">
        <w:rPr>
          <w:color w:val="000000"/>
          <w:lang w:eastAsia="pl-PL"/>
        </w:rPr>
        <w:t xml:space="preserve"> </w:t>
      </w:r>
      <w:r w:rsidR="007B090D">
        <w:rPr>
          <w:color w:val="000000"/>
          <w:lang w:eastAsia="pl-PL"/>
        </w:rPr>
        <w:t>P</w:t>
      </w:r>
      <w:r w:rsidR="003C47B9">
        <w:rPr>
          <w:color w:val="000000"/>
          <w:lang w:eastAsia="pl-PL"/>
        </w:rPr>
        <w:t>rawa</w:t>
      </w:r>
      <w:r w:rsidR="007B090D">
        <w:rPr>
          <w:color w:val="000000"/>
          <w:lang w:eastAsia="pl-PL"/>
        </w:rPr>
        <w:t>;</w:t>
      </w:r>
    </w:p>
    <w:p w:rsidR="009C5C77" w:rsidRPr="009C5C77" w:rsidRDefault="009C5C77" w:rsidP="009C5C77">
      <w:pPr>
        <w:pStyle w:val="Styl1"/>
        <w:widowControl w:val="0"/>
        <w:numPr>
          <w:ilvl w:val="0"/>
          <w:numId w:val="0"/>
        </w:numPr>
        <w:suppressAutoHyphens/>
        <w:autoSpaceDE w:val="0"/>
        <w:spacing w:before="60" w:after="0" w:line="276" w:lineRule="auto"/>
        <w:ind w:firstLine="360"/>
        <w:jc w:val="both"/>
        <w:rPr>
          <w:color w:val="000000"/>
          <w:lang w:eastAsia="pl-PL"/>
        </w:rPr>
      </w:pPr>
      <w:r w:rsidRPr="009C5C77">
        <w:rPr>
          <w:color w:val="000000"/>
          <w:lang w:eastAsia="pl-PL"/>
        </w:rPr>
        <w:t>l)    drodze gmi</w:t>
      </w:r>
      <w:r w:rsidR="00792893">
        <w:rPr>
          <w:color w:val="000000"/>
          <w:lang w:eastAsia="pl-PL"/>
        </w:rPr>
        <w:t xml:space="preserve">nnej  Partynia koło Banka na długości   440 </w:t>
      </w:r>
      <w:r w:rsidRPr="009C5C77">
        <w:rPr>
          <w:color w:val="000000"/>
          <w:lang w:eastAsia="pl-PL"/>
        </w:rPr>
        <w:t xml:space="preserve"> mb</w:t>
      </w:r>
      <w:r w:rsidR="007B090D">
        <w:rPr>
          <w:color w:val="000000"/>
          <w:lang w:eastAsia="pl-PL"/>
        </w:rPr>
        <w:t>;</w:t>
      </w:r>
    </w:p>
    <w:p w:rsidR="00BC40EE" w:rsidRDefault="00792893" w:rsidP="009C5C77">
      <w:pPr>
        <w:pStyle w:val="Styl1"/>
        <w:widowControl w:val="0"/>
        <w:numPr>
          <w:ilvl w:val="0"/>
          <w:numId w:val="0"/>
        </w:numPr>
        <w:suppressAutoHyphens/>
        <w:autoSpaceDE w:val="0"/>
        <w:spacing w:before="60" w:after="0" w:line="276" w:lineRule="auto"/>
        <w:ind w:left="720" w:hanging="360"/>
        <w:jc w:val="both"/>
        <w:rPr>
          <w:color w:val="000000"/>
          <w:lang w:eastAsia="pl-PL"/>
        </w:rPr>
      </w:pPr>
      <w:r>
        <w:rPr>
          <w:color w:val="000000"/>
          <w:lang w:eastAsia="pl-PL"/>
        </w:rPr>
        <w:t>ł)    drodze gminnej  Żarówka w kier. Zdziarca  na długości 50</w:t>
      </w:r>
      <w:r w:rsidR="009C5C77" w:rsidRPr="009C5C77">
        <w:rPr>
          <w:color w:val="000000"/>
          <w:lang w:eastAsia="pl-PL"/>
        </w:rPr>
        <w:t>0 mb</w:t>
      </w:r>
      <w:r w:rsidR="007B090D">
        <w:rPr>
          <w:color w:val="000000"/>
          <w:lang w:eastAsia="pl-PL"/>
        </w:rPr>
        <w:t>;</w:t>
      </w:r>
    </w:p>
    <w:p w:rsidR="00435575" w:rsidRDefault="00435575" w:rsidP="00435575">
      <w:pPr>
        <w:pStyle w:val="Styl1"/>
        <w:widowControl w:val="0"/>
        <w:numPr>
          <w:ilvl w:val="0"/>
          <w:numId w:val="0"/>
        </w:numPr>
        <w:suppressAutoHyphens/>
        <w:autoSpaceDE w:val="0"/>
        <w:spacing w:before="60" w:after="0" w:line="276" w:lineRule="auto"/>
        <w:jc w:val="both"/>
        <w:rPr>
          <w:color w:val="000000"/>
          <w:lang w:eastAsia="pl-PL"/>
        </w:rPr>
      </w:pPr>
      <w:r>
        <w:rPr>
          <w:color w:val="000000"/>
          <w:lang w:eastAsia="pl-PL"/>
        </w:rPr>
        <w:t xml:space="preserve">      m</w:t>
      </w:r>
      <w:r w:rsidR="00792893">
        <w:rPr>
          <w:color w:val="000000"/>
          <w:lang w:eastAsia="pl-PL"/>
        </w:rPr>
        <w:t>)   drodze gminnej  Zdziarzec – Świerdze na długości 50</w:t>
      </w:r>
      <w:r w:rsidRPr="009C5C77">
        <w:rPr>
          <w:color w:val="000000"/>
          <w:lang w:eastAsia="pl-PL"/>
        </w:rPr>
        <w:t>0 mb</w:t>
      </w:r>
      <w:r w:rsidR="007B090D">
        <w:rPr>
          <w:color w:val="000000"/>
          <w:lang w:eastAsia="pl-PL"/>
        </w:rPr>
        <w:t>;</w:t>
      </w:r>
    </w:p>
    <w:p w:rsidR="00435575" w:rsidRDefault="00435575" w:rsidP="00435575">
      <w:pPr>
        <w:pStyle w:val="Styl1"/>
        <w:widowControl w:val="0"/>
        <w:numPr>
          <w:ilvl w:val="0"/>
          <w:numId w:val="0"/>
        </w:numPr>
        <w:suppressAutoHyphens/>
        <w:autoSpaceDE w:val="0"/>
        <w:spacing w:before="60" w:after="0" w:line="276" w:lineRule="auto"/>
        <w:ind w:left="720" w:hanging="360"/>
        <w:jc w:val="both"/>
      </w:pPr>
      <w:r>
        <w:rPr>
          <w:color w:val="000000"/>
          <w:lang w:eastAsia="pl-PL"/>
        </w:rPr>
        <w:t>n)</w:t>
      </w:r>
      <w:r w:rsidR="00792893">
        <w:rPr>
          <w:color w:val="000000"/>
          <w:lang w:eastAsia="pl-PL"/>
        </w:rPr>
        <w:t xml:space="preserve">   drodze gminnej  Dąbrówka Wisłocka na Maniewskiego, na długości  290</w:t>
      </w:r>
      <w:r w:rsidRPr="009C5C77">
        <w:rPr>
          <w:color w:val="000000"/>
          <w:lang w:eastAsia="pl-PL"/>
        </w:rPr>
        <w:t xml:space="preserve"> mb</w:t>
      </w:r>
      <w:r w:rsidR="007B090D">
        <w:rPr>
          <w:color w:val="000000"/>
          <w:lang w:eastAsia="pl-PL"/>
        </w:rPr>
        <w:t>.</w:t>
      </w:r>
    </w:p>
    <w:p w:rsidR="00435575" w:rsidRDefault="00435575" w:rsidP="00435575">
      <w:pPr>
        <w:pStyle w:val="Styl1"/>
        <w:widowControl w:val="0"/>
        <w:numPr>
          <w:ilvl w:val="0"/>
          <w:numId w:val="0"/>
        </w:numPr>
        <w:suppressAutoHyphens/>
        <w:autoSpaceDE w:val="0"/>
        <w:spacing w:before="60" w:after="0" w:line="276" w:lineRule="auto"/>
        <w:ind w:left="720" w:hanging="360"/>
        <w:jc w:val="both"/>
        <w:rPr>
          <w:color w:val="000000"/>
          <w:lang w:eastAsia="pl-PL"/>
        </w:rPr>
      </w:pPr>
    </w:p>
    <w:p w:rsidR="00435575" w:rsidRDefault="00435575" w:rsidP="00435575">
      <w:pPr>
        <w:pStyle w:val="Styl1"/>
        <w:widowControl w:val="0"/>
        <w:numPr>
          <w:ilvl w:val="0"/>
          <w:numId w:val="0"/>
        </w:numPr>
        <w:suppressAutoHyphens/>
        <w:autoSpaceDE w:val="0"/>
        <w:spacing w:before="60" w:after="0" w:line="276" w:lineRule="auto"/>
        <w:ind w:left="720" w:hanging="360"/>
        <w:jc w:val="both"/>
      </w:pPr>
    </w:p>
    <w:p w:rsidR="00495714" w:rsidRPr="00C31832" w:rsidRDefault="00495714" w:rsidP="00495714">
      <w:pPr>
        <w:pStyle w:val="Styl1"/>
        <w:numPr>
          <w:ilvl w:val="0"/>
          <w:numId w:val="0"/>
        </w:numPr>
        <w:ind w:left="1080"/>
        <w:jc w:val="both"/>
        <w:rPr>
          <w:color w:val="FF0000"/>
        </w:rPr>
      </w:pPr>
    </w:p>
    <w:p w:rsidR="00FE2ABF" w:rsidRDefault="00FE2ABF" w:rsidP="006517B0">
      <w:pPr>
        <w:pStyle w:val="Styl1"/>
        <w:jc w:val="both"/>
      </w:pPr>
      <w:r w:rsidRPr="00FE2ABF">
        <w:t>Szczegółowy zakres przedmiotu zamówienia określony jest w Przedmiar</w:t>
      </w:r>
      <w:r>
        <w:t>ze</w:t>
      </w:r>
      <w:r w:rsidRPr="00FE2ABF">
        <w:t xml:space="preserve"> robót</w:t>
      </w:r>
      <w:r w:rsidR="006517B0">
        <w:t xml:space="preserve">, </w:t>
      </w:r>
      <w:r w:rsidR="00DB61FF">
        <w:t xml:space="preserve">Kosztorysach ofertowych, </w:t>
      </w:r>
      <w:r>
        <w:t>dokumentacji technicznej</w:t>
      </w:r>
      <w:r w:rsidRPr="00FE2ABF">
        <w:t xml:space="preserve"> oraz Szczegółow</w:t>
      </w:r>
      <w:r>
        <w:t>ej</w:t>
      </w:r>
      <w:r w:rsidRPr="00FE2ABF">
        <w:t xml:space="preserve"> Specyfikacj</w:t>
      </w:r>
      <w:r>
        <w:t xml:space="preserve">i Technicznej stanowiących cześć </w:t>
      </w:r>
      <w:r w:rsidRPr="00FE2ABF">
        <w:t xml:space="preserve">specyfikacji istotnych warunków zamówienia.     </w:t>
      </w:r>
    </w:p>
    <w:p w:rsidR="00093837" w:rsidRDefault="00093837" w:rsidP="008B17A2">
      <w:pPr>
        <w:pStyle w:val="Akapitzlist"/>
        <w:numPr>
          <w:ilvl w:val="1"/>
          <w:numId w:val="2"/>
        </w:numPr>
        <w:jc w:val="both"/>
      </w:pPr>
      <w:r>
        <w:t>Realizacja robót objętych przedmiotem zamówienia musi być zgodna z:</w:t>
      </w:r>
    </w:p>
    <w:p w:rsidR="00093837" w:rsidRDefault="00F745F7" w:rsidP="008B17A2">
      <w:pPr>
        <w:pStyle w:val="Akapitzlist"/>
        <w:numPr>
          <w:ilvl w:val="0"/>
          <w:numId w:val="6"/>
        </w:numPr>
        <w:spacing w:after="0"/>
        <w:jc w:val="both"/>
      </w:pPr>
      <w:r>
        <w:t xml:space="preserve">Przedmiar robót </w:t>
      </w:r>
      <w:r w:rsidR="00AB42A0">
        <w:t>–Rozdział IV</w:t>
      </w:r>
      <w:r w:rsidR="00093837">
        <w:t xml:space="preserve">, </w:t>
      </w:r>
    </w:p>
    <w:p w:rsidR="00AB42A0" w:rsidRDefault="00AB42A0" w:rsidP="008B17A2">
      <w:pPr>
        <w:pStyle w:val="Akapitzlist"/>
        <w:numPr>
          <w:ilvl w:val="0"/>
          <w:numId w:val="6"/>
        </w:numPr>
        <w:spacing w:after="0"/>
        <w:jc w:val="both"/>
      </w:pPr>
      <w:r>
        <w:t>Kosztorysem ofertowym – Rozdział III</w:t>
      </w:r>
    </w:p>
    <w:p w:rsidR="00093837" w:rsidRDefault="00093837" w:rsidP="008B17A2">
      <w:pPr>
        <w:pStyle w:val="Akapitzlist"/>
        <w:numPr>
          <w:ilvl w:val="0"/>
          <w:numId w:val="6"/>
        </w:numPr>
        <w:spacing w:after="0"/>
        <w:jc w:val="both"/>
      </w:pPr>
      <w:r>
        <w:t>Szczegółowy</w:t>
      </w:r>
      <w:r w:rsidR="00F745F7">
        <w:t xml:space="preserve">mi Specyfikacjami Technicznymi </w:t>
      </w:r>
      <w:r w:rsidR="00AB42A0">
        <w:t>–</w:t>
      </w:r>
      <w:r w:rsidR="00F745F7">
        <w:t xml:space="preserve"> </w:t>
      </w:r>
      <w:r w:rsidR="00AB42A0">
        <w:t>Rozdział V</w:t>
      </w:r>
      <w:r w:rsidR="0097091C">
        <w:t>I</w:t>
      </w:r>
      <w:r>
        <w:t>,</w:t>
      </w:r>
    </w:p>
    <w:p w:rsidR="00093837" w:rsidRDefault="00F745F7" w:rsidP="008B17A2">
      <w:pPr>
        <w:pStyle w:val="Akapitzlist"/>
        <w:numPr>
          <w:ilvl w:val="0"/>
          <w:numId w:val="6"/>
        </w:numPr>
        <w:spacing w:after="0"/>
        <w:jc w:val="both"/>
      </w:pPr>
      <w:r>
        <w:t>Dokument</w:t>
      </w:r>
      <w:r w:rsidR="00AB42A0">
        <w:t>acją Techniczną – Rozdział VII</w:t>
      </w:r>
      <w:r>
        <w:t>,</w:t>
      </w:r>
    </w:p>
    <w:p w:rsidR="00093837" w:rsidRDefault="00093837" w:rsidP="008B17A2">
      <w:pPr>
        <w:pStyle w:val="Akapitzlist"/>
        <w:numPr>
          <w:ilvl w:val="0"/>
          <w:numId w:val="6"/>
        </w:numPr>
        <w:spacing w:after="0" w:line="240" w:lineRule="auto"/>
        <w:jc w:val="both"/>
      </w:pPr>
      <w:r>
        <w:t>Warunkami umo</w:t>
      </w:r>
      <w:r w:rsidR="00F745F7">
        <w:t xml:space="preserve">wy zawartymi w projekcie umowy </w:t>
      </w:r>
      <w:r w:rsidR="00AB42A0">
        <w:t>–</w:t>
      </w:r>
      <w:r w:rsidR="00F745F7" w:rsidRPr="00F745F7">
        <w:t xml:space="preserve"> </w:t>
      </w:r>
      <w:r w:rsidR="0097091C">
        <w:t>Rozdział V</w:t>
      </w:r>
    </w:p>
    <w:p w:rsidR="00093837" w:rsidRDefault="00093837" w:rsidP="008B17A2">
      <w:pPr>
        <w:spacing w:after="0" w:line="240" w:lineRule="auto"/>
        <w:jc w:val="both"/>
      </w:pPr>
      <w:r>
        <w:t>stanowiącymi Specyfikację Istotnych Warunków Zamówienia.</w:t>
      </w:r>
    </w:p>
    <w:p w:rsidR="005115E5" w:rsidRDefault="005115E5" w:rsidP="008B17A2">
      <w:pPr>
        <w:spacing w:after="0" w:line="240" w:lineRule="auto"/>
        <w:jc w:val="both"/>
      </w:pPr>
    </w:p>
    <w:p w:rsidR="00691884" w:rsidRPr="00691884" w:rsidRDefault="00691884" w:rsidP="008B17A2">
      <w:pPr>
        <w:pStyle w:val="Akapitzlist"/>
        <w:numPr>
          <w:ilvl w:val="1"/>
          <w:numId w:val="2"/>
        </w:numPr>
        <w:spacing w:after="0" w:line="240" w:lineRule="auto"/>
        <w:ind w:left="714" w:hanging="357"/>
        <w:jc w:val="both"/>
        <w:rPr>
          <w:b/>
        </w:rPr>
      </w:pPr>
      <w:r w:rsidRPr="00691884">
        <w:t>Wykonawca zobowiązany jest udzielić</w:t>
      </w:r>
      <w:r>
        <w:t xml:space="preserve"> Zamawiającemu</w:t>
      </w:r>
      <w:r w:rsidRPr="00691884">
        <w:t xml:space="preserve"> </w:t>
      </w:r>
      <w:r w:rsidRPr="00691884">
        <w:rPr>
          <w:b/>
        </w:rPr>
        <w:t>gwarancji na przedmiot zamów</w:t>
      </w:r>
      <w:r>
        <w:rPr>
          <w:b/>
        </w:rPr>
        <w:t xml:space="preserve">ienia na okres </w:t>
      </w:r>
      <w:r w:rsidRPr="000F7F50">
        <w:rPr>
          <w:b/>
        </w:rPr>
        <w:t>min</w:t>
      </w:r>
      <w:r w:rsidR="00F6659A" w:rsidRPr="000F7F50">
        <w:rPr>
          <w:b/>
        </w:rPr>
        <w:t xml:space="preserve">. </w:t>
      </w:r>
      <w:r w:rsidR="00DB61FF" w:rsidRPr="00DB61FF">
        <w:rPr>
          <w:b/>
        </w:rPr>
        <w:t>36</w:t>
      </w:r>
      <w:r w:rsidR="00F6659A" w:rsidRPr="00DB61FF">
        <w:rPr>
          <w:b/>
        </w:rPr>
        <w:t xml:space="preserve"> miesięcy</w:t>
      </w:r>
      <w:r w:rsidRPr="00DB61FF">
        <w:rPr>
          <w:b/>
        </w:rPr>
        <w:t xml:space="preserve"> (</w:t>
      </w:r>
      <w:r>
        <w:rPr>
          <w:b/>
        </w:rPr>
        <w:t>okres gwarancji i rękojmi za wady stanowi kryterium oceny ofert).</w:t>
      </w:r>
    </w:p>
    <w:p w:rsidR="00691884" w:rsidRPr="00691884" w:rsidRDefault="00691884" w:rsidP="00691884">
      <w:pPr>
        <w:pStyle w:val="Akapitzlist"/>
        <w:spacing w:after="0" w:line="240" w:lineRule="auto"/>
        <w:ind w:left="714"/>
        <w:jc w:val="both"/>
      </w:pPr>
    </w:p>
    <w:p w:rsidR="005115E5" w:rsidRPr="000A24E2" w:rsidRDefault="00E95C48" w:rsidP="008B17A2">
      <w:pPr>
        <w:pStyle w:val="Akapitzlist"/>
        <w:numPr>
          <w:ilvl w:val="1"/>
          <w:numId w:val="2"/>
        </w:numPr>
        <w:spacing w:after="0" w:line="240" w:lineRule="auto"/>
        <w:ind w:left="714" w:hanging="357"/>
        <w:jc w:val="both"/>
        <w:rPr>
          <w:b/>
        </w:rPr>
      </w:pPr>
      <w:r w:rsidRPr="000A24E2">
        <w:rPr>
          <w:b/>
        </w:rPr>
        <w:t>Oznaczenie przedmiotu zamówienia wg Wspólnego Słownika Zamówień (CPV):</w:t>
      </w:r>
    </w:p>
    <w:p w:rsidR="00C47EF0" w:rsidRDefault="00C47EF0" w:rsidP="00C47EF0">
      <w:pPr>
        <w:pStyle w:val="Akapitzlist"/>
        <w:spacing w:after="0" w:line="240" w:lineRule="auto"/>
      </w:pPr>
      <w:r>
        <w:t>45.23.32 .20-7 – roboty w zakresie nawierzchni dróg</w:t>
      </w:r>
    </w:p>
    <w:p w:rsidR="003B2B51" w:rsidRDefault="00C47EF0" w:rsidP="00C47EF0">
      <w:pPr>
        <w:pStyle w:val="Akapitzlist"/>
        <w:spacing w:after="0" w:line="240" w:lineRule="auto"/>
      </w:pPr>
      <w:r>
        <w:t>45.23.33.20- 8 -  Fundamentowanie dróg</w:t>
      </w:r>
    </w:p>
    <w:p w:rsidR="00C47EF0" w:rsidRDefault="00C47EF0" w:rsidP="00C47EF0">
      <w:pPr>
        <w:pStyle w:val="Akapitzlist"/>
        <w:spacing w:after="0" w:line="240" w:lineRule="auto"/>
      </w:pPr>
    </w:p>
    <w:p w:rsidR="002B553F" w:rsidRDefault="002B553F" w:rsidP="00A012E5">
      <w:pPr>
        <w:pStyle w:val="Akapitzlist"/>
        <w:numPr>
          <w:ilvl w:val="1"/>
          <w:numId w:val="2"/>
        </w:numPr>
        <w:spacing w:after="0" w:line="240" w:lineRule="auto"/>
        <w:jc w:val="both"/>
      </w:pPr>
      <w:r>
        <w:t>Jeżeli dokumentacja projektowa lub specyfikacja techniczna wykonania i odbioru robót wskazywałaby w odniesieniu do niektórych materiałów i urządzeń znaki towarowe lub pochodzenie Zamawiający, zgodnie z art. 29 ust. 3 ustawy PZP, dopuszcza składanie „produktów” równoważnych. Wszelkie „produkty” pochodzące od konkretnych producentów, określają minimalne parametry jakościowe i cechy użytkowe, jakim muszą odpowiadać towary, aby spełnić wymagania stawiane przez Zamawiającego i stanowią wyłącznie wzorzec jakościowy przedmiotu zamówienia. Operowanie przykładowymi 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uwiarygodniających te materiały lub urządzenia. Będą one podlegały ocenie autora dokumentacji projektowej, który sporządzi stosowną opinię. Opinia ta będzie podstawą do podjęcia przez Zamawiającego decyzji o akceptacji „równoważników” lub odrzuceniu oferty z powodu ich „nierównoważności”.</w:t>
      </w:r>
    </w:p>
    <w:p w:rsidR="000A24E2" w:rsidRDefault="000A24E2" w:rsidP="000A24E2">
      <w:pPr>
        <w:spacing w:after="0" w:line="240" w:lineRule="auto"/>
        <w:jc w:val="both"/>
      </w:pPr>
    </w:p>
    <w:p w:rsidR="001079DE" w:rsidRPr="007262E6" w:rsidRDefault="005115E5" w:rsidP="007262E6">
      <w:pPr>
        <w:pStyle w:val="Akapitzlist"/>
        <w:numPr>
          <w:ilvl w:val="1"/>
          <w:numId w:val="2"/>
        </w:numPr>
        <w:spacing w:after="0" w:line="240" w:lineRule="auto"/>
        <w:jc w:val="both"/>
      </w:pPr>
      <w:r w:rsidRPr="007262E6">
        <w:t xml:space="preserve">Wymagania Zamawiającego dotyczące zatrudniania osób na umowę o pracę przez wykonawcę lub podwykonawcę. </w:t>
      </w:r>
    </w:p>
    <w:p w:rsidR="00CE188D" w:rsidRDefault="001079DE" w:rsidP="00047837">
      <w:pPr>
        <w:pStyle w:val="Akapitzlist"/>
        <w:spacing w:after="0" w:line="240" w:lineRule="auto"/>
        <w:jc w:val="both"/>
      </w:pPr>
      <w:r w:rsidRPr="00047837">
        <w:t>Na podstawie art. 29 ust. 3a Zama</w:t>
      </w:r>
      <w:r w:rsidR="00B57063">
        <w:t xml:space="preserve">wiający wymaga, aby </w:t>
      </w:r>
      <w:r w:rsidRPr="00047837">
        <w:t>os</w:t>
      </w:r>
      <w:r w:rsidR="00B57063">
        <w:t>o</w:t>
      </w:r>
      <w:r w:rsidR="00047837" w:rsidRPr="00047837">
        <w:t>b</w:t>
      </w:r>
      <w:r w:rsidR="00B57063">
        <w:t>y</w:t>
      </w:r>
      <w:r w:rsidRPr="00047837">
        <w:t xml:space="preserve"> wykonujące czynności w zakresie realizacji zamówienia były zatrudnione przez Wykonawcę lub Podwykonawcę na podstawie </w:t>
      </w:r>
      <w:r w:rsidR="00865650" w:rsidRPr="00047837">
        <w:t xml:space="preserve">umowy o pracę w sposób określony w art. 22 § 1 </w:t>
      </w:r>
      <w:r w:rsidR="005115E5" w:rsidRPr="00047837">
        <w:t>ustawy z dnia 26 czerwca 1976 r. - Kodeks pracy (Dz. U. z 2</w:t>
      </w:r>
      <w:r w:rsidR="00865650" w:rsidRPr="00047837">
        <w:t>01</w:t>
      </w:r>
      <w:r w:rsidR="000070A1">
        <w:t>6</w:t>
      </w:r>
      <w:r w:rsidR="00865650" w:rsidRPr="00047837">
        <w:t xml:space="preserve"> r. poz. </w:t>
      </w:r>
      <w:r w:rsidR="000070A1">
        <w:t>1666</w:t>
      </w:r>
      <w:r w:rsidR="00865650" w:rsidRPr="00047837">
        <w:t>, z późn. zm</w:t>
      </w:r>
      <w:r w:rsidR="00865650" w:rsidRPr="00B663ED">
        <w:t xml:space="preserve">.), tj. </w:t>
      </w:r>
      <w:r w:rsidR="00C66CC2" w:rsidRPr="00B663ED">
        <w:t>operator roz</w:t>
      </w:r>
      <w:r w:rsidR="00B663ED" w:rsidRPr="00B663ED">
        <w:t>ściel</w:t>
      </w:r>
      <w:r w:rsidR="002E78FA" w:rsidRPr="00B663ED">
        <w:t>acza</w:t>
      </w:r>
      <w:r w:rsidR="000070A1" w:rsidRPr="00B663ED">
        <w:t xml:space="preserve"> masy,</w:t>
      </w:r>
      <w:r w:rsidR="00C66CC2" w:rsidRPr="00B663ED">
        <w:t xml:space="preserve"> operator równiarki</w:t>
      </w:r>
      <w:r w:rsidR="000070A1" w:rsidRPr="00B663ED">
        <w:t>,</w:t>
      </w:r>
      <w:r w:rsidR="00C66CC2" w:rsidRPr="00B663ED">
        <w:t xml:space="preserve"> operator walca.</w:t>
      </w:r>
    </w:p>
    <w:p w:rsidR="008B1F05" w:rsidRPr="00CE10AD" w:rsidRDefault="008B1F05" w:rsidP="008B1F05">
      <w:pPr>
        <w:pStyle w:val="Akapitzlist"/>
        <w:numPr>
          <w:ilvl w:val="2"/>
          <w:numId w:val="2"/>
        </w:numPr>
        <w:spacing w:after="0" w:line="240" w:lineRule="auto"/>
        <w:jc w:val="both"/>
        <w:rPr>
          <w:rFonts w:cstheme="minorHAnsi"/>
        </w:rPr>
      </w:pPr>
      <w:r w:rsidRPr="00CE10AD">
        <w:rPr>
          <w:rFonts w:cstheme="minorHAnsi"/>
        </w:rPr>
        <w:t xml:space="preserve">Dokumentowanie zatrudnienia osób wykonujących wskazane w powyżej czynności będzie </w:t>
      </w:r>
      <w:r w:rsidRPr="00CE10AD">
        <w:rPr>
          <w:rFonts w:cstheme="minorHAnsi"/>
          <w:lang w:eastAsia="pl-PL"/>
        </w:rPr>
        <w:t>polegało</w:t>
      </w:r>
      <w:r w:rsidRPr="00CE10AD">
        <w:rPr>
          <w:rFonts w:cstheme="minorHAnsi"/>
        </w:rPr>
        <w:t xml:space="preserve"> na:</w:t>
      </w:r>
    </w:p>
    <w:p w:rsidR="008B1F05" w:rsidRPr="00B663ED" w:rsidRDefault="008B1F05" w:rsidP="00047837">
      <w:pPr>
        <w:pStyle w:val="Akapitzlist"/>
        <w:spacing w:after="0" w:line="240" w:lineRule="auto"/>
        <w:jc w:val="both"/>
      </w:pPr>
    </w:p>
    <w:p w:rsidR="000070A1" w:rsidRPr="00B848C3" w:rsidRDefault="000070A1" w:rsidP="000070A1">
      <w:pPr>
        <w:pStyle w:val="Akapitzlist"/>
        <w:numPr>
          <w:ilvl w:val="0"/>
          <w:numId w:val="40"/>
        </w:numPr>
        <w:spacing w:after="0" w:line="240" w:lineRule="auto"/>
        <w:jc w:val="both"/>
        <w:rPr>
          <w:rFonts w:cstheme="minorHAnsi"/>
          <w:color w:val="FF0000"/>
        </w:rPr>
      </w:pPr>
      <w:r w:rsidRPr="00B848C3">
        <w:rPr>
          <w:rFonts w:cstheme="minorHAnsi"/>
        </w:rPr>
        <w:t xml:space="preserve">Wykonawca, w terminie do 5 dni od dnia zawarcia umowy dostarczy Zamawiającemu: </w:t>
      </w:r>
    </w:p>
    <w:p w:rsidR="000070A1" w:rsidRDefault="000070A1" w:rsidP="000070A1">
      <w:pPr>
        <w:pStyle w:val="Akapitzlist"/>
        <w:spacing w:after="0" w:line="240" w:lineRule="auto"/>
        <w:ind w:left="1080"/>
        <w:jc w:val="both"/>
        <w:rPr>
          <w:rFonts w:cstheme="minorHAnsi"/>
        </w:rPr>
      </w:pPr>
      <w:r>
        <w:rPr>
          <w:rFonts w:cstheme="minorHAnsi"/>
        </w:rPr>
        <w:t xml:space="preserve">- </w:t>
      </w:r>
      <w:r w:rsidRPr="00CE10AD">
        <w:rPr>
          <w:rFonts w:cstheme="minorHAnsi"/>
          <w:b/>
        </w:rPr>
        <w:t xml:space="preserve">oświadczenie wykonawcy lub podwykonawcy </w:t>
      </w:r>
      <w:r w:rsidRPr="00D9451E">
        <w:rPr>
          <w:rFonts w:cstheme="minorHAnsi"/>
        </w:rPr>
        <w:t>o zatrudnieniu na podstawie umowy o pra</w:t>
      </w:r>
      <w:r w:rsidR="004E6DBB">
        <w:rPr>
          <w:rFonts w:cstheme="minorHAnsi"/>
        </w:rPr>
        <w:t>cę osób wykonujących czynności określone przez</w:t>
      </w:r>
      <w:r w:rsidRPr="00D9451E">
        <w:rPr>
          <w:rFonts w:cstheme="minorHAnsi"/>
        </w:rPr>
        <w:t xml:space="preserve"> </w:t>
      </w:r>
      <w:r w:rsidR="004E6DBB">
        <w:rPr>
          <w:rFonts w:cstheme="minorHAnsi"/>
        </w:rPr>
        <w:t>Z</w:t>
      </w:r>
      <w:r w:rsidRPr="00D9451E">
        <w:rPr>
          <w:rFonts w:cstheme="minorHAnsi"/>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0070A1" w:rsidRPr="00CE10AD" w:rsidRDefault="000070A1" w:rsidP="000070A1">
      <w:pPr>
        <w:pStyle w:val="Akapitzlist"/>
        <w:numPr>
          <w:ilvl w:val="0"/>
          <w:numId w:val="40"/>
        </w:numPr>
        <w:spacing w:after="0" w:line="240" w:lineRule="auto"/>
        <w:jc w:val="both"/>
        <w:rPr>
          <w:rFonts w:cstheme="minorHAnsi"/>
        </w:rPr>
      </w:pPr>
      <w:r w:rsidRPr="00CE10AD">
        <w:rPr>
          <w:rFonts w:cstheme="minorHAnsi"/>
        </w:rPr>
        <w:t xml:space="preserve">Na etapie realizacji umowy - Wykonawca na każde pisemne wezwanie Zamawiającego w terminie 5 dni roboczych przedłoży Zamawiającemu raport na temat stanu i sposobu zatrudnienia osób zaangażowanych w wykonywanie czynności wskazanych w SIWZ, w szczególności: </w:t>
      </w:r>
    </w:p>
    <w:p w:rsidR="000070A1" w:rsidRDefault="000070A1" w:rsidP="000070A1">
      <w:pPr>
        <w:pStyle w:val="Akapitzlist"/>
        <w:spacing w:after="0" w:line="240" w:lineRule="auto"/>
        <w:ind w:left="1068"/>
        <w:jc w:val="both"/>
        <w:rPr>
          <w:rFonts w:cstheme="minorHAnsi"/>
        </w:rPr>
      </w:pPr>
      <w:r w:rsidRPr="00166615">
        <w:rPr>
          <w:rFonts w:cstheme="minorHAnsi"/>
        </w:rPr>
        <w:t>- poświadczone za zgodność z oryginałem odpowiednio przez wykonawcę lub podwykonawcę kopię umowy/umów o pracę osób wykonujących w trakcie realizacji zamówienia czynności, określone w SIWZ, któr</w:t>
      </w:r>
      <w:r>
        <w:rPr>
          <w:rFonts w:cstheme="minorHAnsi"/>
        </w:rPr>
        <w:t>e zostały wskazane w</w:t>
      </w:r>
      <w:r w:rsidRPr="00166615">
        <w:rPr>
          <w:rFonts w:cstheme="minorHAnsi"/>
        </w:rPr>
        <w:t xml:space="preserve"> oświadczeni</w:t>
      </w:r>
      <w:r>
        <w:rPr>
          <w:rFonts w:cstheme="minorHAnsi"/>
        </w:rPr>
        <w:t>u</w:t>
      </w:r>
      <w:r w:rsidRPr="00166615">
        <w:rPr>
          <w:rFonts w:cstheme="minorHAnsi"/>
        </w:rPr>
        <w:t xml:space="preserve"> Wykonawcy lub podwykonawcy (wraz z dokumentem regulującym zakres obowiązków, jeżeli został sporządzony). </w:t>
      </w:r>
      <w:r w:rsidRPr="00FA631E">
        <w:rPr>
          <w:rFonts w:cstheme="minorHAnsi"/>
        </w:rPr>
        <w:t xml:space="preserve">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w:t>
      </w:r>
      <w:r>
        <w:rPr>
          <w:rFonts w:cstheme="minorHAnsi"/>
        </w:rPr>
        <w:t>być możliwe do zidentyfikowania</w:t>
      </w:r>
      <w:r w:rsidRPr="00166615">
        <w:rPr>
          <w:rFonts w:cstheme="minorHAnsi"/>
        </w:rPr>
        <w:t>;</w:t>
      </w:r>
    </w:p>
    <w:p w:rsidR="000070A1" w:rsidRDefault="000070A1" w:rsidP="000070A1">
      <w:pPr>
        <w:pStyle w:val="Akapitzlist"/>
        <w:spacing w:after="0" w:line="240" w:lineRule="auto"/>
        <w:ind w:left="1068"/>
        <w:jc w:val="both"/>
        <w:rPr>
          <w:rFonts w:cstheme="minorHAnsi"/>
        </w:rPr>
      </w:pPr>
      <w:r w:rsidRPr="00260E44">
        <w:rPr>
          <w:rFonts w:cstheme="minorHAnsi"/>
        </w:rPr>
        <w:t>-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r>
        <w:rPr>
          <w:rFonts w:cstheme="minorHAnsi"/>
        </w:rPr>
        <w:t>;</w:t>
      </w:r>
    </w:p>
    <w:p w:rsidR="000070A1" w:rsidRPr="00B848C3" w:rsidRDefault="000070A1" w:rsidP="000070A1">
      <w:pPr>
        <w:pStyle w:val="Akapitzlist"/>
        <w:spacing w:after="0" w:line="240" w:lineRule="auto"/>
        <w:ind w:left="1068"/>
        <w:jc w:val="both"/>
        <w:rPr>
          <w:rFonts w:cstheme="minorHAnsi"/>
        </w:rPr>
      </w:pPr>
      <w:r>
        <w:rPr>
          <w:rFonts w:cstheme="minorHAnsi"/>
        </w:rPr>
        <w:t xml:space="preserve">- dokumentów potwierdzających </w:t>
      </w:r>
      <w:r w:rsidRPr="00B848C3">
        <w:rPr>
          <w:rFonts w:cstheme="minorHAnsi"/>
        </w:rPr>
        <w:t>odprowadz</w:t>
      </w:r>
      <w:r>
        <w:rPr>
          <w:rFonts w:cstheme="minorHAnsi"/>
        </w:rPr>
        <w:t>a</w:t>
      </w:r>
      <w:r w:rsidRPr="00B848C3">
        <w:rPr>
          <w:rFonts w:cstheme="minorHAnsi"/>
        </w:rPr>
        <w:t>ni</w:t>
      </w:r>
      <w:r>
        <w:rPr>
          <w:rFonts w:cstheme="minorHAnsi"/>
        </w:rPr>
        <w:t>e</w:t>
      </w:r>
      <w:r w:rsidRPr="00B848C3">
        <w:rPr>
          <w:rFonts w:cstheme="minorHAnsi"/>
        </w:rPr>
        <w:t xml:space="preserve"> składek ZUS od u</w:t>
      </w:r>
      <w:r>
        <w:rPr>
          <w:rFonts w:cstheme="minorHAnsi"/>
        </w:rPr>
        <w:t>mów o pracę  zatrudnionych osób wykonujących czynności w trakcie realizacji zamówienia.</w:t>
      </w:r>
    </w:p>
    <w:p w:rsidR="000070A1" w:rsidRDefault="000070A1" w:rsidP="000070A1">
      <w:pPr>
        <w:pStyle w:val="Akapitzlist"/>
        <w:numPr>
          <w:ilvl w:val="0"/>
          <w:numId w:val="40"/>
        </w:numPr>
        <w:spacing w:after="0" w:line="240" w:lineRule="auto"/>
        <w:jc w:val="both"/>
      </w:pPr>
      <w:r w:rsidRPr="003B7573">
        <w:t>Na każde żądanie Zamawiającego, w terminie do 2 dni roboczych i w formie przez Zamawiającego określonej, Wykonawca jest zobowiązany udzielić wyjaśnień w powyższym zakresie.</w:t>
      </w:r>
    </w:p>
    <w:p w:rsidR="000070A1" w:rsidRDefault="000070A1" w:rsidP="000070A1">
      <w:pPr>
        <w:pStyle w:val="Akapitzlist"/>
        <w:numPr>
          <w:ilvl w:val="0"/>
          <w:numId w:val="40"/>
        </w:numPr>
        <w:spacing w:after="0" w:line="240" w:lineRule="auto"/>
        <w:jc w:val="both"/>
      </w:pPr>
      <w:r w:rsidRPr="003B7573">
        <w:t xml:space="preserve">W przypadku nie przedstawienia w terminie informacji, o których mowa w pkt </w:t>
      </w:r>
      <w:r w:rsidR="00074350">
        <w:t>3.7</w:t>
      </w:r>
      <w:bookmarkStart w:id="0" w:name="_GoBack"/>
      <w:bookmarkEnd w:id="0"/>
      <w:r>
        <w:t>.1.</w:t>
      </w:r>
      <w:r w:rsidRPr="003B7573">
        <w:t xml:space="preserve"> SIWZ Wykonawca płacić będzie każdorazowo karę w wysokości </w:t>
      </w:r>
      <w:r>
        <w:t>1000,00</w:t>
      </w:r>
      <w:r w:rsidRPr="003B7573">
        <w:t xml:space="preserve"> zł. </w:t>
      </w:r>
    </w:p>
    <w:p w:rsidR="000070A1" w:rsidRDefault="000070A1" w:rsidP="000070A1">
      <w:pPr>
        <w:pStyle w:val="Akapitzlist"/>
        <w:spacing w:after="0" w:line="240" w:lineRule="auto"/>
        <w:ind w:left="1068"/>
        <w:jc w:val="both"/>
      </w:pPr>
      <w:r w:rsidRPr="003B7573">
        <w:t xml:space="preserve">W przypadku nie zatrudnienia przy realizacji wymaganych czynności osób na podstawie umowy o pracę, Wykonawca będzie zobowiązany do zapłacenia kary umownej Zamawiającemu, w wysokości </w:t>
      </w:r>
      <w:r>
        <w:t>0,5</w:t>
      </w:r>
      <w:r w:rsidRPr="003B7573">
        <w:t xml:space="preserve"> % całkowitego wynagrodzenia, za każdą osobę zatrudnioną w oparciu o inny stosunek prawny niż stosunek pracy.</w:t>
      </w:r>
    </w:p>
    <w:p w:rsidR="000070A1" w:rsidRDefault="000070A1" w:rsidP="000070A1">
      <w:pPr>
        <w:pStyle w:val="Akapitzlist"/>
        <w:numPr>
          <w:ilvl w:val="0"/>
          <w:numId w:val="40"/>
        </w:numPr>
        <w:spacing w:after="0" w:line="240" w:lineRule="auto"/>
        <w:jc w:val="both"/>
      </w:pPr>
      <w:r w:rsidRPr="0011674C">
        <w:t>Nie wypełnienie zobowiązań dotyczących zatrudniania osób może być podstawą do wypowiedzenia przez Zamawiającego umowy z przyczyn leżących po stronie wykonawcy.</w:t>
      </w:r>
    </w:p>
    <w:p w:rsidR="00D66333" w:rsidRDefault="00D66333" w:rsidP="00694273">
      <w:pPr>
        <w:spacing w:after="0" w:line="240" w:lineRule="auto"/>
      </w:pPr>
    </w:p>
    <w:p w:rsidR="000070A1" w:rsidRDefault="000070A1" w:rsidP="00694273">
      <w:pPr>
        <w:spacing w:after="0" w:line="240" w:lineRule="auto"/>
      </w:pPr>
    </w:p>
    <w:p w:rsidR="00D66333" w:rsidRDefault="00130683" w:rsidP="000A24E2">
      <w:pPr>
        <w:pStyle w:val="Akapitzlist"/>
        <w:numPr>
          <w:ilvl w:val="0"/>
          <w:numId w:val="2"/>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C838F5" w:rsidRDefault="00C838F5" w:rsidP="000E046D">
      <w:pPr>
        <w:pStyle w:val="Akapitzlist"/>
        <w:numPr>
          <w:ilvl w:val="1"/>
          <w:numId w:val="2"/>
        </w:numPr>
        <w:spacing w:after="0" w:line="240" w:lineRule="auto"/>
        <w:jc w:val="both"/>
      </w:pPr>
      <w:r w:rsidRPr="00C838F5">
        <w:t xml:space="preserve">Zamawiający </w:t>
      </w:r>
      <w:r w:rsidR="00047837">
        <w:t xml:space="preserve">nie </w:t>
      </w:r>
      <w:r w:rsidRPr="00C838F5">
        <w:t xml:space="preserve">dopuszcza </w:t>
      </w:r>
      <w:r w:rsidR="00047837">
        <w:t>składania ofert częściowych.</w:t>
      </w:r>
    </w:p>
    <w:p w:rsidR="00047837" w:rsidRPr="00C838F5" w:rsidRDefault="00047837" w:rsidP="00047837">
      <w:pPr>
        <w:pStyle w:val="Akapitzlist"/>
        <w:spacing w:after="0" w:line="240" w:lineRule="auto"/>
        <w:jc w:val="both"/>
      </w:pPr>
    </w:p>
    <w:p w:rsidR="001A044D" w:rsidRPr="005C0AB4" w:rsidRDefault="001A044D" w:rsidP="001A044D">
      <w:pPr>
        <w:pStyle w:val="Akapitzlist"/>
        <w:numPr>
          <w:ilvl w:val="1"/>
          <w:numId w:val="2"/>
        </w:numPr>
        <w:spacing w:after="0" w:line="240" w:lineRule="auto"/>
        <w:jc w:val="both"/>
      </w:pPr>
      <w:r w:rsidRPr="005C0AB4">
        <w:t xml:space="preserve">Zamawiający przewiduje możliwość udzielenia zamówień, o których mowa w art. 67 ust. 1 pkt 6 PZP, w okresie 3 lat od dnia udzielenia zamówienia podstawowego, o wartości do </w:t>
      </w:r>
      <w:r>
        <w:t>5</w:t>
      </w:r>
      <w:r w:rsidRPr="005C0AB4">
        <w:t>0 % wartości zamówienia podstawowego. Zamówienia te polegać będą na powtórzeniu podobnych robót budowlanych do robót stanowiących przedmiot zamówienia i opisanych w przedmiarze robót</w:t>
      </w:r>
      <w:r>
        <w:t xml:space="preserve"> oraz dokumentacji technicznej stanowiącej część SIWZ.</w:t>
      </w:r>
    </w:p>
    <w:p w:rsidR="001A044D" w:rsidRPr="005C0AB4" w:rsidRDefault="001A044D" w:rsidP="001A044D">
      <w:pPr>
        <w:pStyle w:val="Akapitzlist"/>
        <w:spacing w:after="0" w:line="240" w:lineRule="auto"/>
        <w:jc w:val="both"/>
      </w:pPr>
      <w:r w:rsidRPr="005C0AB4">
        <w:t>Zamówienia, o których mowa powyżej będą udzielane po przeprowadzeniu odrębnego postępowania o udzielenie zamówienia publicznego w trybie zamówienia z wolnej ręki.</w:t>
      </w:r>
    </w:p>
    <w:p w:rsidR="000A24E2" w:rsidRPr="000A24E2" w:rsidRDefault="000A24E2" w:rsidP="000A24E2">
      <w:pPr>
        <w:spacing w:after="0" w:line="240" w:lineRule="auto"/>
        <w:jc w:val="both"/>
        <w:rPr>
          <w:color w:val="FF0000"/>
        </w:rPr>
      </w:pPr>
    </w:p>
    <w:p w:rsidR="00084B41" w:rsidRDefault="00542674" w:rsidP="000A24E2">
      <w:pPr>
        <w:pStyle w:val="Akapitzlist"/>
        <w:numPr>
          <w:ilvl w:val="1"/>
          <w:numId w:val="2"/>
        </w:numPr>
        <w:spacing w:after="0" w:line="240" w:lineRule="auto"/>
        <w:jc w:val="both"/>
      </w:pPr>
      <w:r w:rsidRPr="00542674">
        <w:t>Zamawiający nie zastrzega obowiązku osobistego wykonania przez Wykonawcę kluczowych części zamówienia</w:t>
      </w:r>
      <w:r>
        <w:t>.</w:t>
      </w:r>
    </w:p>
    <w:p w:rsidR="00084B41" w:rsidRDefault="00542674" w:rsidP="000A24E2">
      <w:pPr>
        <w:pStyle w:val="Akapitzlist"/>
        <w:numPr>
          <w:ilvl w:val="1"/>
          <w:numId w:val="2"/>
        </w:numPr>
        <w:spacing w:after="0" w:line="240" w:lineRule="auto"/>
        <w:jc w:val="both"/>
      </w:pPr>
      <w:r>
        <w:t>Wykonawca może powierzyć wykonanie części zamówienia podwykonawcy.</w:t>
      </w:r>
    </w:p>
    <w:p w:rsidR="000A24E2" w:rsidRDefault="000A24E2" w:rsidP="000A24E2">
      <w:pPr>
        <w:pStyle w:val="Akapitzlist"/>
        <w:spacing w:after="0" w:line="240" w:lineRule="auto"/>
        <w:jc w:val="both"/>
      </w:pPr>
    </w:p>
    <w:p w:rsidR="00D25AA5" w:rsidRDefault="00542674" w:rsidP="000A24E2">
      <w:pPr>
        <w:pStyle w:val="Akapitzlist"/>
        <w:numPr>
          <w:ilvl w:val="1"/>
          <w:numId w:val="2"/>
        </w:numPr>
        <w:spacing w:after="0" w:line="240" w:lineRule="auto"/>
        <w:jc w:val="both"/>
      </w:pPr>
      <w:r>
        <w:t>Zamawiający żąda wskazania przez wykonawcę części zamówienia, których wykonanie zamierza powierzyć podwykonawcom i podania prze</w:t>
      </w:r>
      <w:r w:rsidR="000F4D25">
        <w:t>z Wykonawcę firm podwykonawców.</w:t>
      </w:r>
    </w:p>
    <w:p w:rsidR="000A24E2" w:rsidRDefault="000A24E2" w:rsidP="000A24E2">
      <w:pPr>
        <w:spacing w:after="0" w:line="240" w:lineRule="auto"/>
        <w:jc w:val="both"/>
      </w:pPr>
    </w:p>
    <w:p w:rsidR="00D25AA5" w:rsidRDefault="00D25AA5" w:rsidP="000A24E2">
      <w:pPr>
        <w:pStyle w:val="Akapitzlist"/>
        <w:numPr>
          <w:ilvl w:val="1"/>
          <w:numId w:val="2"/>
        </w:numPr>
        <w:spacing w:after="0" w:line="240" w:lineRule="auto"/>
        <w:jc w:val="both"/>
      </w:pPr>
      <w:r>
        <w:t>Wymagania dotyczące umowy o podwykonawstwo, których niespełnienie spowoduje zgłoszenie przez Zamawiającego odpowiednio zastrzeżeń lub sprzeciwu:</w:t>
      </w:r>
    </w:p>
    <w:p w:rsidR="00D25AA5" w:rsidRDefault="00D25AA5" w:rsidP="000A24E2">
      <w:pPr>
        <w:pStyle w:val="Akapitzlist"/>
        <w:numPr>
          <w:ilvl w:val="0"/>
          <w:numId w:val="7"/>
        </w:numPr>
        <w:spacing w:after="0" w:line="240" w:lineRule="auto"/>
        <w:jc w:val="both"/>
      </w:pPr>
      <w:r>
        <w:t>termin zapłaty wynagrodzenia podwykonawcy lub dalszemu podwykonawcy przewidziany w umowie o podwykonawstwo nie może być dłuższy niż 30 dni od dnia doręczenia wykonawcy, podwykonawcy i dalszemu podwykonawcy faktury lub rachunku.</w:t>
      </w:r>
    </w:p>
    <w:p w:rsidR="000A24E2" w:rsidRDefault="000A24E2" w:rsidP="000A24E2">
      <w:pPr>
        <w:pStyle w:val="Akapitzlist"/>
        <w:spacing w:after="0" w:line="240" w:lineRule="auto"/>
        <w:ind w:left="1080"/>
        <w:jc w:val="both"/>
      </w:pPr>
    </w:p>
    <w:p w:rsidR="009647B1" w:rsidRDefault="009647B1" w:rsidP="000A24E2">
      <w:pPr>
        <w:pStyle w:val="Akapitzlist"/>
        <w:numPr>
          <w:ilvl w:val="1"/>
          <w:numId w:val="2"/>
        </w:numPr>
        <w:spacing w:after="0" w:line="240" w:lineRule="auto"/>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0A24E2">
      <w:pPr>
        <w:pStyle w:val="Akapitzlist"/>
        <w:spacing w:after="0" w:line="240" w:lineRule="auto"/>
        <w:jc w:val="both"/>
      </w:pPr>
    </w:p>
    <w:p w:rsidR="004A28AD" w:rsidRPr="00130683" w:rsidRDefault="009647B1" w:rsidP="000A24E2">
      <w:pPr>
        <w:pStyle w:val="Akapitzlist"/>
        <w:numPr>
          <w:ilvl w:val="1"/>
          <w:numId w:val="2"/>
        </w:numPr>
        <w:spacing w:after="0" w:line="240" w:lineRule="auto"/>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0A24E2">
      <w:pPr>
        <w:spacing w:after="0" w:line="240" w:lineRule="auto"/>
        <w:jc w:val="both"/>
      </w:pPr>
    </w:p>
    <w:p w:rsidR="00890EEC" w:rsidRDefault="009647B1" w:rsidP="000A24E2">
      <w:pPr>
        <w:pStyle w:val="Akapitzlist"/>
        <w:numPr>
          <w:ilvl w:val="1"/>
          <w:numId w:val="2"/>
        </w:numPr>
        <w:spacing w:after="0" w:line="240" w:lineRule="auto"/>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F473FD">
      <w:pPr>
        <w:spacing w:after="0" w:line="240" w:lineRule="auto"/>
        <w:jc w:val="both"/>
      </w:pPr>
    </w:p>
    <w:p w:rsidR="00E922E9" w:rsidRDefault="009647B1" w:rsidP="000A24E2">
      <w:pPr>
        <w:pStyle w:val="Akapitzlist"/>
        <w:numPr>
          <w:ilvl w:val="1"/>
          <w:numId w:val="2"/>
        </w:numPr>
        <w:spacing w:after="0" w:line="240" w:lineRule="auto"/>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F473FD">
      <w:pPr>
        <w:spacing w:after="0" w:line="240" w:lineRule="auto"/>
        <w:jc w:val="both"/>
      </w:pPr>
    </w:p>
    <w:p w:rsidR="000F4D25" w:rsidRDefault="009647B1" w:rsidP="000A24E2">
      <w:pPr>
        <w:pStyle w:val="Akapitzlist"/>
        <w:numPr>
          <w:ilvl w:val="1"/>
          <w:numId w:val="2"/>
        </w:numPr>
        <w:spacing w:after="0" w:line="240" w:lineRule="auto"/>
        <w:jc w:val="both"/>
      </w:pPr>
      <w:r w:rsidRPr="009647B1">
        <w:t>Powierzenie wykonania części zamówi</w:t>
      </w:r>
      <w:r w:rsidR="00E922E9">
        <w:t>enia podwykonawcom  nie zwalnia W</w:t>
      </w:r>
      <w:r w:rsidRPr="009647B1">
        <w:t>ykonawcy  z odpowiedzialności  za należyte wykonanie tego zamówienia.</w:t>
      </w:r>
    </w:p>
    <w:p w:rsidR="00F473FD" w:rsidRDefault="00F473FD" w:rsidP="00F473FD">
      <w:pPr>
        <w:spacing w:after="0" w:line="240" w:lineRule="auto"/>
        <w:jc w:val="both"/>
      </w:pPr>
    </w:p>
    <w:p w:rsidR="00542674" w:rsidRPr="0079251B" w:rsidRDefault="000F4D25" w:rsidP="000A24E2">
      <w:pPr>
        <w:pStyle w:val="Akapitzlist"/>
        <w:numPr>
          <w:ilvl w:val="1"/>
          <w:numId w:val="2"/>
        </w:numPr>
        <w:spacing w:after="0" w:line="240" w:lineRule="auto"/>
        <w:jc w:val="both"/>
      </w:pPr>
      <w:r>
        <w:t xml:space="preserve"> </w:t>
      </w:r>
      <w:r w:rsidR="00542674" w:rsidRPr="00542674">
        <w:t>Pozostałe wymagania dotyczące podwykonawstwa zostały określone</w:t>
      </w:r>
      <w:r w:rsidR="001074A9">
        <w:t xml:space="preserve"> w</w:t>
      </w:r>
      <w:r w:rsidR="006F093E">
        <w:t xml:space="preserve"> projekcie </w:t>
      </w:r>
      <w:r w:rsidR="001074A9" w:rsidRPr="0079251B">
        <w:t xml:space="preserve">umowy – </w:t>
      </w:r>
      <w:r w:rsidR="0079251B" w:rsidRPr="0079251B">
        <w:t>Rozdział V</w:t>
      </w:r>
      <w:r w:rsidR="006F093E" w:rsidRPr="0079251B">
        <w:t xml:space="preserve"> </w:t>
      </w:r>
      <w:r w:rsidR="001074A9" w:rsidRPr="0079251B">
        <w:t>do SIWZ</w:t>
      </w:r>
    </w:p>
    <w:p w:rsidR="00EF357E" w:rsidRPr="006F093E" w:rsidRDefault="00EF357E" w:rsidP="00EF357E">
      <w:pPr>
        <w:spacing w:after="0" w:line="240" w:lineRule="auto"/>
      </w:pPr>
    </w:p>
    <w:p w:rsidR="00C80095" w:rsidRDefault="00130683" w:rsidP="00EF357E">
      <w:pPr>
        <w:pStyle w:val="Akapitzlist"/>
        <w:numPr>
          <w:ilvl w:val="0"/>
          <w:numId w:val="2"/>
        </w:numPr>
        <w:spacing w:after="0" w:line="240" w:lineRule="auto"/>
        <w:rPr>
          <w:b/>
        </w:rPr>
      </w:pPr>
      <w:r w:rsidRPr="00C80095">
        <w:rPr>
          <w:b/>
        </w:rPr>
        <w:t>TERMIN WYKONANIA ZAMÓWIENIA.</w:t>
      </w:r>
    </w:p>
    <w:p w:rsidR="00C80095" w:rsidRDefault="00C80095" w:rsidP="00C80095">
      <w:pPr>
        <w:spacing w:after="0" w:line="240" w:lineRule="auto"/>
      </w:pPr>
    </w:p>
    <w:p w:rsidR="00CB13FA" w:rsidRDefault="00C80095" w:rsidP="00CB13FA">
      <w:pPr>
        <w:pStyle w:val="Akapitzlist"/>
        <w:numPr>
          <w:ilvl w:val="1"/>
          <w:numId w:val="2"/>
        </w:numPr>
        <w:spacing w:after="0" w:line="240" w:lineRule="auto"/>
        <w:jc w:val="both"/>
      </w:pPr>
      <w:r w:rsidRPr="00C80095">
        <w:t>Umowa o udzielenie zamówienia publicznego zostanie zawarta na czas oznaczony</w:t>
      </w:r>
      <w:r>
        <w:t>.</w:t>
      </w:r>
    </w:p>
    <w:p w:rsidR="00C80095" w:rsidRPr="00CB13FA" w:rsidRDefault="00D2145A" w:rsidP="00CB13FA">
      <w:pPr>
        <w:pStyle w:val="Akapitzlist"/>
        <w:numPr>
          <w:ilvl w:val="1"/>
          <w:numId w:val="2"/>
        </w:numPr>
        <w:spacing w:after="0" w:line="240" w:lineRule="auto"/>
        <w:jc w:val="both"/>
      </w:pPr>
      <w:r>
        <w:t>Zamówienie</w:t>
      </w:r>
      <w:r w:rsidR="00EF357E" w:rsidRPr="00EF357E">
        <w:t xml:space="preserve"> należy zrealizować w</w:t>
      </w:r>
      <w:r w:rsidR="002F5606">
        <w:t xml:space="preserve"> </w:t>
      </w:r>
      <w:r w:rsidR="00EF357E" w:rsidRPr="002B1D83">
        <w:t>termin</w:t>
      </w:r>
      <w:r w:rsidR="00CB13FA">
        <w:t>ie</w:t>
      </w:r>
      <w:r w:rsidR="002F5606">
        <w:t>:</w:t>
      </w:r>
      <w:r w:rsidR="00CB13FA">
        <w:t xml:space="preserve"> do </w:t>
      </w:r>
      <w:r w:rsidR="00B56D2A">
        <w:rPr>
          <w:b/>
          <w:color w:val="000000"/>
        </w:rPr>
        <w:t>11</w:t>
      </w:r>
      <w:r w:rsidR="00CB13FA" w:rsidRPr="00CB13FA">
        <w:rPr>
          <w:b/>
          <w:color w:val="000000"/>
        </w:rPr>
        <w:t>.06</w:t>
      </w:r>
      <w:r w:rsidR="00B56D2A">
        <w:rPr>
          <w:b/>
          <w:bCs/>
          <w:color w:val="000000"/>
        </w:rPr>
        <w:t>.2018</w:t>
      </w:r>
      <w:r w:rsidR="00CB13FA" w:rsidRPr="00CB13FA">
        <w:rPr>
          <w:b/>
          <w:bCs/>
          <w:color w:val="000000"/>
        </w:rPr>
        <w:t xml:space="preserve"> r.</w:t>
      </w:r>
    </w:p>
    <w:p w:rsidR="00CB13FA" w:rsidRPr="00CB13FA" w:rsidRDefault="00CB13FA" w:rsidP="00CB13FA">
      <w:pPr>
        <w:pStyle w:val="Akapitzlist"/>
        <w:spacing w:after="0" w:line="240" w:lineRule="auto"/>
        <w:jc w:val="both"/>
      </w:pPr>
    </w:p>
    <w:p w:rsidR="00C80095" w:rsidRPr="00130A8B" w:rsidRDefault="00C80095" w:rsidP="007D0A52">
      <w:pPr>
        <w:pStyle w:val="Akapitzlist"/>
        <w:numPr>
          <w:ilvl w:val="0"/>
          <w:numId w:val="2"/>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7D0A52">
      <w:pPr>
        <w:pStyle w:val="Akapitzlist"/>
        <w:numPr>
          <w:ilvl w:val="1"/>
          <w:numId w:val="2"/>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F473FD">
      <w:pPr>
        <w:pStyle w:val="Akapitzlist"/>
        <w:numPr>
          <w:ilvl w:val="0"/>
          <w:numId w:val="9"/>
        </w:numPr>
        <w:spacing w:after="0" w:line="240" w:lineRule="auto"/>
        <w:jc w:val="both"/>
      </w:pPr>
      <w:r w:rsidRPr="001E3356">
        <w:rPr>
          <w:b/>
        </w:rPr>
        <w:t>kompetencji lub uprawnień do prowadzenia określonej działalności zawodowej, o ile wynika to z odrębnych przepisów</w:t>
      </w:r>
      <w:r>
        <w:t xml:space="preserve"> - Zamawiający nie stawia w tym zakresie wymagań.</w:t>
      </w:r>
    </w:p>
    <w:p w:rsidR="00E107F6" w:rsidRPr="00DA12DD" w:rsidRDefault="00E2064B" w:rsidP="00DA12DD">
      <w:pPr>
        <w:pStyle w:val="Akapitzlist"/>
        <w:numPr>
          <w:ilvl w:val="0"/>
          <w:numId w:val="9"/>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79251B">
      <w:pPr>
        <w:pStyle w:val="Akapitzlist"/>
        <w:numPr>
          <w:ilvl w:val="0"/>
          <w:numId w:val="9"/>
        </w:numPr>
        <w:spacing w:after="0" w:line="240" w:lineRule="auto"/>
        <w:jc w:val="both"/>
      </w:pPr>
      <w:r w:rsidRPr="001E3356">
        <w:rPr>
          <w:b/>
        </w:rPr>
        <w:t>zdolności technicznej lub zawodowej</w:t>
      </w:r>
      <w:r w:rsidR="003C31DF">
        <w:t>:</w:t>
      </w:r>
    </w:p>
    <w:p w:rsidR="0079251B" w:rsidRPr="00904F5A" w:rsidRDefault="00E2064B" w:rsidP="0079251B">
      <w:pPr>
        <w:pStyle w:val="Akapitzlist"/>
        <w:numPr>
          <w:ilvl w:val="0"/>
          <w:numId w:val="10"/>
        </w:numPr>
        <w:spacing w:after="0" w:line="240" w:lineRule="auto"/>
        <w:jc w:val="both"/>
      </w:pPr>
      <w:r>
        <w:t xml:space="preserve">O uzyskanie zamówienia mogą ubiegać się podmioty </w:t>
      </w:r>
      <w:r w:rsidRPr="0079251B">
        <w:rPr>
          <w:b/>
        </w:rPr>
        <w:t>posiadające doświadczenie</w:t>
      </w:r>
      <w:r>
        <w:t xml:space="preserve"> polegające na wykonaniu w okresie ostatnich 5 lat przed upływem terminu składania ofert, a jeżeli okres prowadzenia działalnoś</w:t>
      </w:r>
      <w:r w:rsidR="0024320C">
        <w:t xml:space="preserve">ci jest krótszy - w tym </w:t>
      </w:r>
      <w:r w:rsidR="0024320C" w:rsidRPr="0024320C">
        <w:t>okresie</w:t>
      </w:r>
      <w:r w:rsidRPr="0024320C">
        <w:t xml:space="preserve"> </w:t>
      </w:r>
      <w:r w:rsidR="0079251B">
        <w:t xml:space="preserve">wykonanie min. 3 zamówień porównywalnych z przedmiotem zamówienia </w:t>
      </w:r>
      <w:r w:rsidR="0079251B" w:rsidRPr="00904F5A">
        <w:t xml:space="preserve">(na  załączniku Nr </w:t>
      </w:r>
      <w:r w:rsidR="00904F5A" w:rsidRPr="00904F5A">
        <w:t>3</w:t>
      </w:r>
      <w:r w:rsidR="0079251B" w:rsidRPr="00904F5A">
        <w:t xml:space="preserve"> do oferty).</w:t>
      </w:r>
    </w:p>
    <w:p w:rsidR="0079251B" w:rsidRDefault="0079251B" w:rsidP="0079251B">
      <w:pPr>
        <w:pStyle w:val="Akapitzlist"/>
        <w:spacing w:after="0" w:line="240" w:lineRule="auto"/>
        <w:ind w:left="1428"/>
        <w:jc w:val="both"/>
      </w:pPr>
      <w:r>
        <w:t xml:space="preserve">Jako jedno zamówienie porównywalne rozumie się wykonanie robót budowlanych polegających na budowie, przebudowie lub remoncie drogi o nawierzchni  warstwy ścieralnej  z betonu asfaltowego o powierzchni  minimum – 8 000 m2  każde.  </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343EF3" w:rsidRDefault="00343EF3" w:rsidP="0079251B">
      <w:pPr>
        <w:spacing w:after="0" w:line="240" w:lineRule="auto"/>
        <w:jc w:val="both"/>
      </w:pPr>
    </w:p>
    <w:p w:rsidR="00006B12" w:rsidRPr="00395F05" w:rsidRDefault="00006B12" w:rsidP="00EB1570">
      <w:pPr>
        <w:pStyle w:val="Akapitzlist"/>
        <w:numPr>
          <w:ilvl w:val="0"/>
          <w:numId w:val="10"/>
        </w:numPr>
        <w:spacing w:after="0" w:line="240" w:lineRule="auto"/>
        <w:jc w:val="both"/>
      </w:pPr>
      <w:r>
        <w:t xml:space="preserve">O uzyskanie zamówienia mogą ubiegać się podmioty, </w:t>
      </w:r>
      <w:r w:rsidRPr="00395F05">
        <w:t>które udokumentują dysponowanie odpowiednim potencjałem technicznym min.:</w:t>
      </w:r>
    </w:p>
    <w:p w:rsidR="00006B12" w:rsidRPr="00395F05" w:rsidRDefault="00006B12" w:rsidP="00006B12">
      <w:pPr>
        <w:spacing w:after="0" w:line="240" w:lineRule="auto"/>
        <w:ind w:left="1068"/>
        <w:jc w:val="both"/>
      </w:pPr>
      <w:r w:rsidRPr="00395F05">
        <w:t>- rozkładarka mas bitumicznych z podgrzewaną listwą zagęszczającą wstępnie min.</w:t>
      </w:r>
      <w:r w:rsidR="00B113C9">
        <w:t xml:space="preserve"> </w:t>
      </w:r>
      <w:r w:rsidRPr="00395F05">
        <w:t xml:space="preserve">80% z elektronicznym sterowaniem równością układanej warstwy           </w:t>
      </w:r>
      <w:r w:rsidRPr="00395F05">
        <w:tab/>
      </w:r>
      <w:r w:rsidR="00395F05">
        <w:t xml:space="preserve">    </w:t>
      </w:r>
      <w:r w:rsidRPr="00395F05">
        <w:t xml:space="preserve"> </w:t>
      </w:r>
      <w:r w:rsidR="00395F05">
        <w:tab/>
      </w:r>
      <w:r w:rsidRPr="00395F05">
        <w:t>- min. 1 szt;</w:t>
      </w:r>
    </w:p>
    <w:p w:rsidR="00006B12" w:rsidRPr="00395F05" w:rsidRDefault="00006B12" w:rsidP="00006B12">
      <w:pPr>
        <w:spacing w:after="0" w:line="240" w:lineRule="auto"/>
        <w:ind w:left="360" w:firstLine="708"/>
        <w:jc w:val="both"/>
      </w:pPr>
      <w:r w:rsidRPr="00395F05">
        <w:t xml:space="preserve">- walec </w:t>
      </w:r>
      <w:r w:rsidR="00D84580">
        <w:t>wibracyjny</w:t>
      </w:r>
      <w:r w:rsidRPr="00395F05">
        <w:t xml:space="preserve"> samojezdny stalowy ciężki                                                 </w:t>
      </w:r>
      <w:r w:rsidR="00395F05">
        <w:tab/>
      </w:r>
      <w:r w:rsidRPr="00395F05">
        <w:t>- min. 1 szt;</w:t>
      </w:r>
    </w:p>
    <w:p w:rsidR="00006B12" w:rsidRDefault="00006B12" w:rsidP="00E336C9">
      <w:pPr>
        <w:spacing w:after="0" w:line="240" w:lineRule="auto"/>
        <w:ind w:left="1068"/>
        <w:jc w:val="both"/>
      </w:pPr>
      <w:r w:rsidRPr="00395F05">
        <w:t>- udokumentowanie możliwości przeprowadzenia badań laboratoryjnych określonych w SST.</w:t>
      </w:r>
    </w:p>
    <w:p w:rsidR="007A5088" w:rsidRDefault="007A5088" w:rsidP="007A5088">
      <w:pPr>
        <w:pStyle w:val="Akapitzlist"/>
        <w:spacing w:after="0" w:line="240" w:lineRule="auto"/>
        <w:ind w:left="1080"/>
        <w:jc w:val="both"/>
      </w:pPr>
      <w:r w:rsidRPr="00BC05B8">
        <w:t xml:space="preserve">W przypadku Wykonawców wspólnie ubiegających się o udzielenie zamówienia, </w:t>
      </w:r>
      <w:r>
        <w:t>powyższy warunek Wykonawcy</w:t>
      </w:r>
      <w:r w:rsidRPr="00BC05B8">
        <w:t xml:space="preserve"> </w:t>
      </w:r>
      <w:r w:rsidR="001F6565">
        <w:t>mogą</w:t>
      </w:r>
      <w:r w:rsidRPr="00BC05B8">
        <w:t xml:space="preserve"> spełniać łącznie.</w:t>
      </w:r>
    </w:p>
    <w:p w:rsidR="00251CC3" w:rsidRPr="00395F05" w:rsidRDefault="00251CC3" w:rsidP="00E336C9">
      <w:pPr>
        <w:spacing w:after="0" w:line="240" w:lineRule="auto"/>
        <w:ind w:left="1068"/>
        <w:jc w:val="both"/>
      </w:pPr>
    </w:p>
    <w:p w:rsidR="00343EF3" w:rsidRPr="00EE63BF" w:rsidRDefault="00E2064B" w:rsidP="00343EF3">
      <w:pPr>
        <w:pStyle w:val="Akapitzlist"/>
        <w:numPr>
          <w:ilvl w:val="0"/>
          <w:numId w:val="10"/>
        </w:numPr>
        <w:spacing w:after="0" w:line="240" w:lineRule="auto"/>
        <w:jc w:val="both"/>
        <w:rPr>
          <w:color w:val="FF0000"/>
        </w:rPr>
      </w:pPr>
      <w:r>
        <w:t xml:space="preserve">O uzyskanie zamówienia mogą ubiegać się podmioty </w:t>
      </w:r>
      <w:r w:rsidRPr="006279DC">
        <w:rPr>
          <w:b/>
        </w:rPr>
        <w:t>dysponujące następującymi osobami niezbędnymi do realizacji zamówienia</w:t>
      </w:r>
      <w:r>
        <w:t xml:space="preserve">: </w:t>
      </w:r>
    </w:p>
    <w:p w:rsidR="0079251B" w:rsidRDefault="00EE63BF" w:rsidP="003C31DF">
      <w:pPr>
        <w:spacing w:after="0" w:line="240" w:lineRule="auto"/>
        <w:ind w:left="1068"/>
        <w:jc w:val="both"/>
      </w:pPr>
      <w:r w:rsidRPr="00EE63BF">
        <w:t>- Kierownik budowy – posiadający uprawnienia do kierowania budową i robotami w specjalności konstrukcyjno- inżynieryjnej w zakresie dróg, posiadający min. 3 lata doświadczenia</w:t>
      </w:r>
    </w:p>
    <w:p w:rsidR="00EE63BF" w:rsidRDefault="00EE63BF" w:rsidP="003C31DF">
      <w:pPr>
        <w:spacing w:after="0" w:line="240" w:lineRule="auto"/>
        <w:ind w:left="1068"/>
        <w:jc w:val="both"/>
      </w:pPr>
    </w:p>
    <w:p w:rsidR="003C31DF" w:rsidRDefault="003C31DF" w:rsidP="003C31DF">
      <w:pPr>
        <w:spacing w:after="0" w:line="240" w:lineRule="auto"/>
        <w:ind w:left="1068"/>
        <w:jc w:val="both"/>
      </w:pPr>
      <w:r>
        <w:t>UWAGA! Ilość lat doświadczeń należy liczyć od daty wystawienia uprawnień.</w:t>
      </w:r>
    </w:p>
    <w:p w:rsidR="007A5088" w:rsidRPr="00EF712F" w:rsidRDefault="007A5088" w:rsidP="007A5088">
      <w:pPr>
        <w:pStyle w:val="Akapitzlist"/>
        <w:spacing w:after="0" w:line="240" w:lineRule="auto"/>
        <w:ind w:left="1080"/>
        <w:jc w:val="both"/>
      </w:pPr>
      <w:r w:rsidRPr="00EF712F">
        <w:t>W przypadku Wykonawców wspólnie ubiegających się o udzielenie zamówienia, wystarczy by powyższy warunek spełniał jeden z Wykonawców.</w:t>
      </w:r>
    </w:p>
    <w:p w:rsidR="00A14789" w:rsidRDefault="00A14789" w:rsidP="0024320C">
      <w:pPr>
        <w:spacing w:after="0" w:line="240" w:lineRule="auto"/>
      </w:pPr>
    </w:p>
    <w:p w:rsidR="00C80095" w:rsidRPr="0069281A" w:rsidRDefault="00130683" w:rsidP="00001D26">
      <w:pPr>
        <w:pStyle w:val="Akapitzlist"/>
        <w:numPr>
          <w:ilvl w:val="0"/>
          <w:numId w:val="2"/>
        </w:numPr>
        <w:spacing w:after="0" w:line="240" w:lineRule="auto"/>
      </w:pPr>
      <w:r w:rsidRPr="0069281A">
        <w:rPr>
          <w:rFonts w:cs="Arial"/>
          <w:b/>
          <w:bCs/>
          <w:lang w:eastAsia="pl-PL"/>
        </w:rPr>
        <w:t>PRZESŁANKI WYKLUCZENIA Z POSTĘPOWANIA</w:t>
      </w:r>
    </w:p>
    <w:p w:rsidR="00C80095" w:rsidRDefault="00C80095" w:rsidP="00694273">
      <w:pPr>
        <w:pStyle w:val="Akapitzlist"/>
        <w:spacing w:after="0" w:line="240" w:lineRule="auto"/>
      </w:pPr>
    </w:p>
    <w:p w:rsidR="00001D26" w:rsidRDefault="00001D26" w:rsidP="001715D4">
      <w:pPr>
        <w:pStyle w:val="Akapitzlist"/>
        <w:numPr>
          <w:ilvl w:val="1"/>
          <w:numId w:val="2"/>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1715D4">
      <w:pPr>
        <w:pStyle w:val="Akapitzlist"/>
        <w:numPr>
          <w:ilvl w:val="1"/>
          <w:numId w:val="2"/>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1715D4">
      <w:pPr>
        <w:pStyle w:val="Akapitzlist"/>
        <w:numPr>
          <w:ilvl w:val="1"/>
          <w:numId w:val="2"/>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CD7C9F">
      <w:pPr>
        <w:pStyle w:val="Akapitzlist"/>
        <w:numPr>
          <w:ilvl w:val="1"/>
          <w:numId w:val="2"/>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CD7C9F">
      <w:pPr>
        <w:pStyle w:val="Akapitzlist"/>
        <w:numPr>
          <w:ilvl w:val="0"/>
          <w:numId w:val="2"/>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CD7C9F">
      <w:pPr>
        <w:pStyle w:val="Akapitzlist"/>
        <w:numPr>
          <w:ilvl w:val="1"/>
          <w:numId w:val="2"/>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CD7C9F">
      <w:pPr>
        <w:pStyle w:val="Akapitzlist"/>
        <w:numPr>
          <w:ilvl w:val="1"/>
          <w:numId w:val="2"/>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CD7C9F">
      <w:pPr>
        <w:pStyle w:val="Akapitzlist"/>
        <w:numPr>
          <w:ilvl w:val="1"/>
          <w:numId w:val="2"/>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300BF3" w:rsidRPr="003D7218">
        <w:rPr>
          <w:b/>
        </w:rPr>
        <w:t xml:space="preserve">wzór oświadczenia </w:t>
      </w:r>
      <w:r w:rsidR="00300BF3" w:rsidRPr="00D05D68">
        <w:rPr>
          <w:b/>
        </w:rPr>
        <w:t xml:space="preserve">stanowi Załącznik nr </w:t>
      </w:r>
      <w:r w:rsidR="00300BF3">
        <w:rPr>
          <w:b/>
        </w:rPr>
        <w:t>3</w:t>
      </w:r>
      <w:r w:rsidR="00300BF3"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CD7C9F">
      <w:pPr>
        <w:pStyle w:val="Akapitzlist"/>
        <w:numPr>
          <w:ilvl w:val="1"/>
          <w:numId w:val="2"/>
        </w:numPr>
        <w:spacing w:after="0" w:line="240" w:lineRule="auto"/>
        <w:jc w:val="both"/>
      </w:pPr>
      <w: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CD7C9F">
      <w:pPr>
        <w:pStyle w:val="Akapitzlist"/>
        <w:numPr>
          <w:ilvl w:val="1"/>
          <w:numId w:val="2"/>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CD7C9F">
      <w:pPr>
        <w:pStyle w:val="Akapitzlist"/>
        <w:numPr>
          <w:ilvl w:val="1"/>
          <w:numId w:val="2"/>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CD7C9F">
      <w:pPr>
        <w:pStyle w:val="Akapitzlist"/>
        <w:numPr>
          <w:ilvl w:val="1"/>
          <w:numId w:val="2"/>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CD7C9F">
      <w:pPr>
        <w:pStyle w:val="Akapitzlist"/>
        <w:numPr>
          <w:ilvl w:val="0"/>
          <w:numId w:val="12"/>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Pr="002979C9">
        <w:rPr>
          <w:b/>
        </w:rPr>
        <w:t>:</w:t>
      </w:r>
    </w:p>
    <w:p w:rsidR="00CD7C9F" w:rsidRPr="002979C9" w:rsidRDefault="00CD7C9F" w:rsidP="00CD7C9F">
      <w:pPr>
        <w:pStyle w:val="Akapitzlist"/>
        <w:spacing w:after="0" w:line="240" w:lineRule="auto"/>
        <w:jc w:val="both"/>
        <w:rPr>
          <w:b/>
        </w:rPr>
      </w:pPr>
    </w:p>
    <w:p w:rsidR="00252D62" w:rsidRPr="00691517" w:rsidRDefault="00CA04D6" w:rsidP="00CD7C9F">
      <w:pPr>
        <w:pStyle w:val="Akapitzlist"/>
        <w:numPr>
          <w:ilvl w:val="0"/>
          <w:numId w:val="13"/>
        </w:numPr>
        <w:spacing w:after="0" w:line="240" w:lineRule="auto"/>
        <w:jc w:val="both"/>
        <w:rPr>
          <w:b/>
        </w:rPr>
      </w:pPr>
      <w:r>
        <w:t>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w:t>
      </w:r>
      <w:r w:rsidR="00F827F7">
        <w:t xml:space="preserve">ych dokumentów - inne dokumenty </w:t>
      </w:r>
      <w:r w:rsidR="00F827F7" w:rsidRPr="00691517">
        <w:t xml:space="preserve">- </w:t>
      </w:r>
      <w:r w:rsidR="00F827F7" w:rsidRPr="00691517">
        <w:rPr>
          <w:b/>
        </w:rPr>
        <w:t>wzór wykazu stanowi Załącznik nr</w:t>
      </w:r>
      <w:r w:rsidR="0010396D" w:rsidRPr="00691517">
        <w:rPr>
          <w:b/>
        </w:rPr>
        <w:t xml:space="preserve"> </w:t>
      </w:r>
      <w:r w:rsidR="00685FBC">
        <w:rPr>
          <w:b/>
        </w:rPr>
        <w:t>4</w:t>
      </w:r>
      <w:r w:rsidR="0010396D" w:rsidRPr="00691517">
        <w:rPr>
          <w:b/>
        </w:rPr>
        <w:t xml:space="preserve"> do SIWZ</w:t>
      </w:r>
      <w:r w:rsidR="00F9042C" w:rsidRPr="00691517">
        <w:rPr>
          <w:b/>
        </w:rPr>
        <w:t>.</w:t>
      </w:r>
    </w:p>
    <w:p w:rsidR="00F827F7" w:rsidRPr="006E1F48" w:rsidRDefault="00F827F7" w:rsidP="00CD7C9F">
      <w:pPr>
        <w:pStyle w:val="Akapitzlist"/>
        <w:spacing w:after="0" w:line="240" w:lineRule="auto"/>
        <w:ind w:left="1080"/>
        <w:jc w:val="both"/>
        <w:rPr>
          <w:i/>
        </w:rPr>
      </w:pPr>
      <w:r w:rsidRPr="006E1F48">
        <w:rPr>
          <w:i/>
        </w:rPr>
        <w:t xml:space="preserve">W wykazie należy wskazać roboty budowlane co najmniej w zakresie niezbędnym do wykazania spełniania warunków udziału w postepowaniu określonych w pkt. </w:t>
      </w:r>
      <w:r w:rsidR="00DA0AFB" w:rsidRPr="006E1F48">
        <w:rPr>
          <w:i/>
        </w:rPr>
        <w:t>6.2.3 lit. a.</w:t>
      </w:r>
    </w:p>
    <w:p w:rsidR="00BC05B8" w:rsidRDefault="00BC05B8" w:rsidP="007A5088">
      <w:pPr>
        <w:spacing w:after="0" w:line="240" w:lineRule="auto"/>
        <w:jc w:val="both"/>
      </w:pPr>
    </w:p>
    <w:p w:rsidR="00F827F7" w:rsidRPr="00691517" w:rsidRDefault="00252D62" w:rsidP="00CD7C9F">
      <w:pPr>
        <w:pStyle w:val="Akapitzlist"/>
        <w:numPr>
          <w:ilvl w:val="0"/>
          <w:numId w:val="13"/>
        </w:numPr>
        <w:spacing w:after="0" w:line="240" w:lineRule="auto"/>
        <w:jc w:val="both"/>
        <w:rPr>
          <w:b/>
        </w:rPr>
      </w:pPr>
      <w:r>
        <w:t>W</w:t>
      </w:r>
      <w:r w:rsidR="00CA04D6">
        <w:t>ykaz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w:t>
      </w:r>
      <w:r w:rsidR="00F827F7">
        <w:t xml:space="preserve">ie do dysponowania tymi osobami- </w:t>
      </w:r>
      <w:r w:rsidR="00F827F7" w:rsidRPr="00511E27">
        <w:rPr>
          <w:b/>
        </w:rPr>
        <w:t xml:space="preserve">wzór </w:t>
      </w:r>
      <w:r w:rsidR="00F827F7" w:rsidRPr="00691517">
        <w:rPr>
          <w:b/>
        </w:rPr>
        <w:t xml:space="preserve">wykazu stanowi Załącznik nr </w:t>
      </w:r>
      <w:r w:rsidR="00685FBC">
        <w:rPr>
          <w:b/>
        </w:rPr>
        <w:t>5</w:t>
      </w:r>
      <w:r w:rsidR="0010396D" w:rsidRPr="00691517">
        <w:rPr>
          <w:b/>
        </w:rPr>
        <w:t xml:space="preserve"> do SIWZ</w:t>
      </w:r>
      <w:r w:rsidR="00F827F7" w:rsidRPr="00691517">
        <w:rPr>
          <w:b/>
        </w:rPr>
        <w:t>.</w:t>
      </w:r>
    </w:p>
    <w:p w:rsidR="00BC05B8" w:rsidRPr="007A5088" w:rsidRDefault="00BC05B8" w:rsidP="007A5088">
      <w:pPr>
        <w:spacing w:after="0" w:line="240" w:lineRule="auto"/>
        <w:jc w:val="both"/>
        <w:rPr>
          <w:b/>
        </w:rPr>
      </w:pPr>
    </w:p>
    <w:p w:rsidR="00685FBC" w:rsidRPr="007A5088" w:rsidRDefault="008D2EBF" w:rsidP="00685FBC">
      <w:pPr>
        <w:pStyle w:val="Akapitzlist"/>
        <w:numPr>
          <w:ilvl w:val="0"/>
          <w:numId w:val="13"/>
        </w:numPr>
        <w:jc w:val="both"/>
      </w:pPr>
      <w:r w:rsidRPr="008D2EBF">
        <w:t>Wykaz narzędzi, wyposażenia zakładu lub urządzeń technicznych dostępnych Wykonawcy w celu wykonania zamówienia publicznego wraz z informacją o podstawi</w:t>
      </w:r>
      <w:r>
        <w:t xml:space="preserve">e do dysponowania tymi zasobami- </w:t>
      </w:r>
      <w:r w:rsidRPr="00511E27">
        <w:rPr>
          <w:b/>
        </w:rPr>
        <w:t xml:space="preserve">wzór </w:t>
      </w:r>
      <w:r w:rsidRPr="00691517">
        <w:rPr>
          <w:b/>
        </w:rPr>
        <w:t xml:space="preserve">wykazu stanowi Załącznik nr </w:t>
      </w:r>
      <w:r w:rsidR="00685FBC">
        <w:rPr>
          <w:b/>
        </w:rPr>
        <w:t>6</w:t>
      </w:r>
      <w:r w:rsidRPr="00691517">
        <w:rPr>
          <w:b/>
        </w:rPr>
        <w:t xml:space="preserve"> do SIWZ</w:t>
      </w:r>
      <w:r w:rsidR="00685FBC">
        <w:rPr>
          <w:b/>
        </w:rPr>
        <w:t>.</w:t>
      </w:r>
    </w:p>
    <w:p w:rsidR="00993113" w:rsidRPr="0073534E" w:rsidRDefault="00EB1B2D" w:rsidP="0073534E">
      <w:pPr>
        <w:pStyle w:val="Akapitzlist"/>
        <w:numPr>
          <w:ilvl w:val="0"/>
          <w:numId w:val="13"/>
        </w:numPr>
        <w:jc w:val="both"/>
        <w:rPr>
          <w:b/>
        </w:rPr>
      </w:pPr>
      <w:r w:rsidRPr="00691517">
        <w:t>Oświadczenie o możliwości wykonania badań laboratoryjnych wymaganych w SST –</w:t>
      </w:r>
      <w:r w:rsidRPr="00691517">
        <w:rPr>
          <w:b/>
        </w:rPr>
        <w:t xml:space="preserve"> według wzoru stanowiącego załącznik Nr </w:t>
      </w:r>
      <w:r w:rsidR="00685FBC">
        <w:rPr>
          <w:b/>
        </w:rPr>
        <w:t>7</w:t>
      </w:r>
      <w:r w:rsidRPr="00691517">
        <w:rPr>
          <w:b/>
        </w:rPr>
        <w:t xml:space="preserve"> do oferty.</w:t>
      </w: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Pr="008B399D"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8B399D" w:rsidRPr="00F827F7" w:rsidRDefault="008B399D" w:rsidP="00CD7C9F">
      <w:pPr>
        <w:spacing w:after="0" w:line="240" w:lineRule="auto"/>
        <w:jc w:val="both"/>
        <w:rPr>
          <w:b/>
          <w:color w:val="FF0000"/>
        </w:rPr>
      </w:pPr>
    </w:p>
    <w:p w:rsidR="00B46001" w:rsidRPr="00C73C7C" w:rsidRDefault="00CA04D6" w:rsidP="00CD7C9F">
      <w:pPr>
        <w:pStyle w:val="Akapitzlist"/>
        <w:numPr>
          <w:ilvl w:val="0"/>
          <w:numId w:val="12"/>
        </w:numPr>
        <w:spacing w:after="0" w:line="240" w:lineRule="auto"/>
        <w:jc w:val="both"/>
        <w:rPr>
          <w:b/>
        </w:rPr>
      </w:pPr>
      <w:r w:rsidRPr="00C73C7C">
        <w:rPr>
          <w:b/>
        </w:rPr>
        <w:t xml:space="preserve">W celu potwierdzenia braku podstaw do wykluczenia o jakich stanowi art. 24 ust. 5 pkt 1 p.z.p. </w:t>
      </w:r>
    </w:p>
    <w:p w:rsidR="00647F3E" w:rsidRDefault="00CA04D6" w:rsidP="00CD7C9F">
      <w:pPr>
        <w:pStyle w:val="Akapitzlist"/>
        <w:numPr>
          <w:ilvl w:val="0"/>
          <w:numId w:val="33"/>
        </w:numPr>
        <w:spacing w:after="0" w:line="240" w:lineRule="auto"/>
        <w:jc w:val="both"/>
      </w:pPr>
      <w:r>
        <w:t xml:space="preserve">odpis z właściwego rejestru lub z centralnej ewidencji i informacji o działalności gospodarczej, jeżeli odrębne przepisy wymagają </w:t>
      </w:r>
      <w:r w:rsidR="00647F3E">
        <w:t>w</w:t>
      </w:r>
      <w:r w:rsidR="00211092">
        <w:t>pisu do rejestru lub ewidencji.</w:t>
      </w:r>
    </w:p>
    <w:p w:rsidR="00211092" w:rsidRDefault="00211092" w:rsidP="00CD7C9F">
      <w:pPr>
        <w:pStyle w:val="Akapitzlist"/>
        <w:spacing w:after="0" w:line="240" w:lineRule="auto"/>
        <w:ind w:left="1080"/>
        <w:jc w:val="both"/>
      </w:pPr>
    </w:p>
    <w:p w:rsidR="00003FE7" w:rsidRDefault="00CA04D6" w:rsidP="00CD7C9F">
      <w:pPr>
        <w:pStyle w:val="Akapitzlist"/>
        <w:numPr>
          <w:ilvl w:val="1"/>
          <w:numId w:val="2"/>
        </w:numPr>
        <w:spacing w:after="0" w:line="240" w:lineRule="auto"/>
        <w:jc w:val="both"/>
      </w:pPr>
      <w:r>
        <w:t>Jeżeli Wykonawca ma siedzibę lub miejsce zamieszkania poza terytorium Rzeczypospolitej Polskiej, zamiast dokumentów, o których mowa w pkt 8.7.2</w:t>
      </w:r>
      <w:r w:rsidR="00211092">
        <w:t xml:space="preserve"> lit a</w:t>
      </w:r>
      <w:r>
        <w:t xml:space="preserve">) składa dokumenty wystawione w kraju, w którym wykonawca ma siedzibę lub miejsce zamieszkania potwierdzające, że nie otwarto jego likwidacji ani nie ogłoszono upadłości. </w:t>
      </w:r>
    </w:p>
    <w:p w:rsidR="00454355" w:rsidRDefault="00454355" w:rsidP="00454355">
      <w:pPr>
        <w:pStyle w:val="Akapitzlist"/>
        <w:spacing w:after="0" w:line="240" w:lineRule="auto"/>
        <w:ind w:left="714"/>
        <w:jc w:val="both"/>
      </w:pPr>
    </w:p>
    <w:p w:rsidR="00992536" w:rsidRDefault="00992536" w:rsidP="00CD7C9F">
      <w:pPr>
        <w:pStyle w:val="Akapitzlist"/>
        <w:numPr>
          <w:ilvl w:val="1"/>
          <w:numId w:val="2"/>
        </w:numPr>
        <w:spacing w:after="0" w:line="240" w:lineRule="auto"/>
        <w:ind w:left="714" w:hanging="357"/>
        <w:jc w:val="both"/>
      </w:pPr>
      <w:r w:rsidRPr="00C73C7C">
        <w:t xml:space="preserve">Jeżeli w kraju, w którym wykonawca ma siedzibę lub miejsce zamieszkania lub miejsce zamieszkania ma osoba, której dokument dotyczy, nie wydaje się dokumentu, o których mowa w pkt. </w:t>
      </w:r>
      <w:r w:rsidR="00C73C7C" w:rsidRPr="00C73C7C">
        <w:t>8.7.2</w:t>
      </w:r>
      <w:r w:rsidRPr="00C73C7C">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r w:rsidR="00C73C7C">
        <w:t>.</w:t>
      </w:r>
    </w:p>
    <w:p w:rsidR="00C73C7C" w:rsidRPr="00715A6A" w:rsidRDefault="00C73C7C" w:rsidP="00CD7C9F">
      <w:pPr>
        <w:pStyle w:val="Akapitzlist"/>
        <w:spacing w:after="0" w:line="240" w:lineRule="auto"/>
        <w:ind w:left="714"/>
        <w:jc w:val="both"/>
        <w:rPr>
          <w:i/>
          <w:color w:val="FF0000"/>
        </w:rPr>
      </w:pPr>
      <w:r w:rsidRPr="00715A6A">
        <w:rPr>
          <w:i/>
        </w:rPr>
        <w:t>Dokumenty, o których mowa w pkt 8.7.2, powinny być wystawione nie wcześniej niż 6 miesięcy przed upływem terminu składania ofert.</w:t>
      </w:r>
    </w:p>
    <w:p w:rsidR="00992536" w:rsidRDefault="00992536" w:rsidP="00992536">
      <w:pPr>
        <w:pStyle w:val="Akapitzlist"/>
        <w:spacing w:after="0" w:line="240" w:lineRule="auto"/>
        <w:rPr>
          <w:color w:val="FF0000"/>
        </w:rPr>
      </w:pPr>
    </w:p>
    <w:p w:rsidR="00CA04D6" w:rsidRPr="00CF798D" w:rsidRDefault="00CA04D6" w:rsidP="00CF798D">
      <w:pPr>
        <w:pStyle w:val="Akapitzlist"/>
        <w:numPr>
          <w:ilvl w:val="1"/>
          <w:numId w:val="2"/>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(Dz. U. z 2014 r. poz. 1114 oraz z 2016 r. poz. 352).</w:t>
      </w:r>
      <w:r w:rsidR="00CF798D" w:rsidRPr="00CF798D">
        <w:t xml:space="preserve"> </w:t>
      </w:r>
    </w:p>
    <w:p w:rsidR="00CF798D" w:rsidRDefault="00CF798D" w:rsidP="00CF798D">
      <w:pPr>
        <w:pStyle w:val="Akapitzlist"/>
        <w:spacing w:after="0" w:line="240" w:lineRule="auto"/>
      </w:pPr>
    </w:p>
    <w:p w:rsidR="00CA04D6" w:rsidRPr="00AB4BD3" w:rsidRDefault="00DD2121" w:rsidP="008561A1">
      <w:pPr>
        <w:pStyle w:val="Akapitzlist"/>
        <w:numPr>
          <w:ilvl w:val="0"/>
          <w:numId w:val="2"/>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081560">
      <w:pPr>
        <w:pStyle w:val="Akapitzlist"/>
        <w:numPr>
          <w:ilvl w:val="1"/>
          <w:numId w:val="2"/>
        </w:numPr>
        <w:spacing w:after="0" w:line="240" w:lineRule="auto"/>
        <w:jc w:val="both"/>
      </w:pPr>
      <w:r>
        <w:t>Wykonawca może w celu potwierdzenia spełniania warunków udziału w postępowaniu, w stosownych sytuacjach oraz w odniesieniu do zamówienia, lub jego części, polegać na 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081560">
      <w:pPr>
        <w:pStyle w:val="Akapitzlist"/>
        <w:numPr>
          <w:ilvl w:val="1"/>
          <w:numId w:val="2"/>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081560">
      <w:pPr>
        <w:pStyle w:val="Akapitzlist"/>
        <w:numPr>
          <w:ilvl w:val="1"/>
          <w:numId w:val="2"/>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081560">
      <w:pPr>
        <w:pStyle w:val="Akapitzlist"/>
        <w:numPr>
          <w:ilvl w:val="1"/>
          <w:numId w:val="2"/>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081560">
      <w:pPr>
        <w:pStyle w:val="Akapitzlist"/>
        <w:numPr>
          <w:ilvl w:val="0"/>
          <w:numId w:val="14"/>
        </w:numPr>
        <w:spacing w:after="0" w:line="240" w:lineRule="auto"/>
        <w:jc w:val="both"/>
      </w:pPr>
      <w:r>
        <w:t>zastąpił ten podmiot innym podmiotem lub podmiotami lub</w:t>
      </w:r>
    </w:p>
    <w:p w:rsidR="002C065E" w:rsidRPr="006977B2" w:rsidRDefault="00AB4BD3" w:rsidP="00081560">
      <w:pPr>
        <w:pStyle w:val="Akapitzlist"/>
        <w:numPr>
          <w:ilvl w:val="0"/>
          <w:numId w:val="1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081560">
      <w:pPr>
        <w:pStyle w:val="Akapitzlist"/>
        <w:numPr>
          <w:ilvl w:val="1"/>
          <w:numId w:val="2"/>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081560">
      <w:pPr>
        <w:pStyle w:val="Akapitzlist"/>
        <w:numPr>
          <w:ilvl w:val="1"/>
          <w:numId w:val="2"/>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081560">
      <w:pPr>
        <w:pStyle w:val="Akapitzlist"/>
        <w:numPr>
          <w:ilvl w:val="1"/>
          <w:numId w:val="2"/>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081560">
      <w:pPr>
        <w:pStyle w:val="Akapitzlist"/>
        <w:numPr>
          <w:ilvl w:val="1"/>
          <w:numId w:val="2"/>
        </w:numPr>
        <w:spacing w:after="0" w:line="240" w:lineRule="auto"/>
        <w:jc w:val="both"/>
        <w:rPr>
          <w:b/>
        </w:rPr>
      </w:pPr>
      <w:r>
        <w:t xml:space="preserve">Wykonawca, który zamierza powierzyć wykonanie części zamówienia podwykonawcom, w celu wykazania braku istnienia wobec nich podstaw wykluczenia z 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Default="00BA3420" w:rsidP="00081560">
      <w:pPr>
        <w:spacing w:after="0" w:line="240" w:lineRule="auto"/>
        <w:jc w:val="both"/>
      </w:pPr>
    </w:p>
    <w:p w:rsidR="00BA3420" w:rsidRPr="00183808" w:rsidRDefault="00BA3420" w:rsidP="00081560">
      <w:pPr>
        <w:spacing w:after="0" w:line="240" w:lineRule="auto"/>
        <w:jc w:val="both"/>
      </w:pPr>
    </w:p>
    <w:p w:rsidR="00BA3420" w:rsidRPr="00183808" w:rsidRDefault="00DD2121" w:rsidP="00081560">
      <w:pPr>
        <w:pStyle w:val="Akapitzlist"/>
        <w:numPr>
          <w:ilvl w:val="0"/>
          <w:numId w:val="2"/>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081560">
      <w:pPr>
        <w:pStyle w:val="Akapitzlist"/>
        <w:numPr>
          <w:ilvl w:val="1"/>
          <w:numId w:val="2"/>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081560">
      <w:pPr>
        <w:pStyle w:val="Akapitzlist"/>
        <w:numPr>
          <w:ilvl w:val="1"/>
          <w:numId w:val="2"/>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081560">
      <w:pPr>
        <w:pStyle w:val="Akapitzlist"/>
        <w:numPr>
          <w:ilvl w:val="1"/>
          <w:numId w:val="2"/>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081560">
      <w:pPr>
        <w:pStyle w:val="Akapitzlist"/>
        <w:numPr>
          <w:ilvl w:val="1"/>
          <w:numId w:val="2"/>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081560">
      <w:pPr>
        <w:pStyle w:val="Akapitzlist"/>
        <w:numPr>
          <w:ilvl w:val="1"/>
          <w:numId w:val="2"/>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081560">
      <w:pPr>
        <w:pStyle w:val="Akapitzlist"/>
        <w:numPr>
          <w:ilvl w:val="0"/>
          <w:numId w:val="2"/>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081560">
      <w:pPr>
        <w:pStyle w:val="Akapitzlist"/>
        <w:numPr>
          <w:ilvl w:val="1"/>
          <w:numId w:val="2"/>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081560">
      <w:pPr>
        <w:pStyle w:val="Akapitzlist"/>
        <w:numPr>
          <w:ilvl w:val="1"/>
          <w:numId w:val="2"/>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Treść zapytań wraz z wyjaśnieniami zamawiający przekazuje wykonawcom, którym przekazał specyfikację istotnych warunków zamówienia, bez ujawniania źródła zapytania oraz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081560">
      <w:pPr>
        <w:pStyle w:val="Akapitzlist"/>
        <w:numPr>
          <w:ilvl w:val="1"/>
          <w:numId w:val="2"/>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3"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081560">
      <w:pPr>
        <w:pStyle w:val="Akapitzlist"/>
        <w:numPr>
          <w:ilvl w:val="1"/>
          <w:numId w:val="2"/>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081560">
      <w:pPr>
        <w:pStyle w:val="Akapitzlist"/>
        <w:numPr>
          <w:ilvl w:val="1"/>
          <w:numId w:val="2"/>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85044A" w:rsidRDefault="005750C0" w:rsidP="00081560">
      <w:pPr>
        <w:pStyle w:val="Akapitzlist"/>
        <w:numPr>
          <w:ilvl w:val="1"/>
          <w:numId w:val="2"/>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454355" w:rsidRDefault="00454355" w:rsidP="00454355">
      <w:pPr>
        <w:pStyle w:val="Akapitzlist"/>
        <w:spacing w:after="0" w:line="240" w:lineRule="auto"/>
        <w:jc w:val="both"/>
      </w:pPr>
    </w:p>
    <w:p w:rsidR="00454355" w:rsidRDefault="005750C0" w:rsidP="00ED3C23">
      <w:pPr>
        <w:pStyle w:val="Akapitzlist"/>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ED3C23">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A96D61" w:rsidRDefault="00912106" w:rsidP="00A96D61">
      <w:pPr>
        <w:pStyle w:val="Styl1"/>
        <w:numPr>
          <w:ilvl w:val="0"/>
          <w:numId w:val="0"/>
        </w:numPr>
        <w:spacing w:after="0" w:line="240" w:lineRule="auto"/>
        <w:ind w:left="720"/>
        <w:jc w:val="both"/>
      </w:pPr>
      <w:r>
        <w:t xml:space="preserve">sprawy merytoryczne – </w:t>
      </w:r>
      <w:r w:rsidR="008E1B22">
        <w:t>Daniel Skop</w:t>
      </w:r>
      <w:r>
        <w:t xml:space="preserve"> – inspektor w Ref. Inwest. UM, od poniedziałku do piątku w godz. od 8:00 do 15:30 –  tel. (014) 68-19-831; Fax. (014) 68-19-123</w:t>
      </w:r>
    </w:p>
    <w:p w:rsidR="007D6FBD" w:rsidRDefault="00912106" w:rsidP="00A96D61">
      <w:pPr>
        <w:pStyle w:val="Styl1"/>
        <w:numPr>
          <w:ilvl w:val="0"/>
          <w:numId w:val="0"/>
        </w:numPr>
        <w:spacing w:after="0" w:line="240" w:lineRule="auto"/>
        <w:ind w:left="720"/>
        <w:jc w:val="both"/>
      </w:pPr>
      <w:r>
        <w:t>sprawy formalne – Joanna Kulpa – od poniedziałku do piątku w godz. od 8:00 do 15.30 –  tel. (014) 68-08-916; Fax. (014) 68-19-123</w:t>
      </w:r>
    </w:p>
    <w:p w:rsidR="007D6FBD" w:rsidRDefault="007D6FBD" w:rsidP="007D6FBD">
      <w:pPr>
        <w:spacing w:after="0" w:line="240" w:lineRule="auto"/>
      </w:pPr>
    </w:p>
    <w:p w:rsidR="00454355" w:rsidRDefault="00454355" w:rsidP="007D6FBD">
      <w:pPr>
        <w:spacing w:after="0" w:line="240" w:lineRule="auto"/>
      </w:pPr>
    </w:p>
    <w:p w:rsidR="007D6FBD" w:rsidRDefault="00DD2121" w:rsidP="007D6FBD">
      <w:pPr>
        <w:pStyle w:val="Akapitzlist"/>
        <w:numPr>
          <w:ilvl w:val="0"/>
          <w:numId w:val="2"/>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E50916" w:rsidRPr="008E1B22" w:rsidRDefault="0064553D" w:rsidP="008E1B22">
      <w:pPr>
        <w:pStyle w:val="Akapitzlist"/>
        <w:numPr>
          <w:ilvl w:val="1"/>
          <w:numId w:val="2"/>
        </w:numPr>
        <w:spacing w:after="0" w:line="240" w:lineRule="auto"/>
        <w:jc w:val="both"/>
        <w:rPr>
          <w:b/>
        </w:rPr>
      </w:pPr>
      <w:r>
        <w:t>Wykonawca zobowiązany jest wnieść przed upływem terminu składania ofert wadium</w:t>
      </w:r>
      <w:r w:rsidR="008E1B22">
        <w:t xml:space="preserve"> </w:t>
      </w:r>
      <w:r w:rsidR="00E50916">
        <w:t xml:space="preserve">w wysokości </w:t>
      </w:r>
      <w:r w:rsidR="00F604D4">
        <w:rPr>
          <w:b/>
        </w:rPr>
        <w:t>5</w:t>
      </w:r>
      <w:r w:rsidR="008E1B22" w:rsidRPr="008E1B22">
        <w:rPr>
          <w:b/>
        </w:rPr>
        <w:t>.000,00</w:t>
      </w:r>
      <w:r w:rsidR="008E1B22">
        <w:t xml:space="preserve"> </w:t>
      </w:r>
      <w:r w:rsidRPr="008E1B22">
        <w:rPr>
          <w:b/>
        </w:rPr>
        <w:t>PLN</w:t>
      </w:r>
      <w:r w:rsidRPr="00A96D61">
        <w:t xml:space="preserve">. </w:t>
      </w:r>
    </w:p>
    <w:p w:rsidR="0064553D" w:rsidRPr="00E50916" w:rsidRDefault="0064553D" w:rsidP="00E50916">
      <w:pPr>
        <w:spacing w:after="0" w:line="240" w:lineRule="auto"/>
        <w:ind w:left="720"/>
        <w:jc w:val="both"/>
        <w:rPr>
          <w:b/>
        </w:rPr>
      </w:pPr>
      <w:r w:rsidRPr="00A96D61">
        <w:t xml:space="preserve">Wadium musi znaleźć się na koncie Zamawiającego </w:t>
      </w:r>
      <w:r w:rsidRPr="00E50916">
        <w:rPr>
          <w:b/>
        </w:rPr>
        <w:t>do</w:t>
      </w:r>
      <w:r w:rsidRPr="00A96D61">
        <w:t xml:space="preserve"> </w:t>
      </w:r>
      <w:r w:rsidRPr="00E50916">
        <w:rPr>
          <w:b/>
        </w:rPr>
        <w:t xml:space="preserve">godziny 10:00, do dnia </w:t>
      </w:r>
      <w:r w:rsidR="00C44FCF">
        <w:rPr>
          <w:b/>
          <w:color w:val="FF0000"/>
        </w:rPr>
        <w:t>2</w:t>
      </w:r>
      <w:r w:rsidR="009478ED">
        <w:rPr>
          <w:b/>
          <w:color w:val="FF0000"/>
        </w:rPr>
        <w:t>6</w:t>
      </w:r>
      <w:r w:rsidR="00C44FCF">
        <w:rPr>
          <w:b/>
          <w:color w:val="FF0000"/>
        </w:rPr>
        <w:t>.01.2018</w:t>
      </w:r>
      <w:r w:rsidRPr="008E1B22">
        <w:rPr>
          <w:b/>
          <w:color w:val="FF0000"/>
        </w:rPr>
        <w:t xml:space="preserve"> r. </w:t>
      </w:r>
    </w:p>
    <w:p w:rsidR="00454355" w:rsidRDefault="00454355" w:rsidP="00454355">
      <w:pPr>
        <w:pStyle w:val="Akapitzlist"/>
        <w:spacing w:after="0" w:line="240" w:lineRule="auto"/>
        <w:jc w:val="both"/>
      </w:pPr>
    </w:p>
    <w:p w:rsidR="0064553D" w:rsidRDefault="0064553D" w:rsidP="00A96D61">
      <w:pPr>
        <w:pStyle w:val="Akapitzlist"/>
        <w:numPr>
          <w:ilvl w:val="1"/>
          <w:numId w:val="2"/>
        </w:numPr>
        <w:spacing w:after="0" w:line="240" w:lineRule="auto"/>
        <w:jc w:val="both"/>
      </w:pPr>
      <w:r>
        <w:t>W zależności od wyboru wykonawcy, wadium może być wniesione w :</w:t>
      </w:r>
    </w:p>
    <w:p w:rsidR="0064553D" w:rsidRDefault="0064553D" w:rsidP="00A96D61">
      <w:pPr>
        <w:pStyle w:val="Akapitzlist"/>
        <w:numPr>
          <w:ilvl w:val="0"/>
          <w:numId w:val="15"/>
        </w:numPr>
        <w:spacing w:after="0" w:line="240" w:lineRule="auto"/>
        <w:jc w:val="both"/>
      </w:pPr>
      <w:r>
        <w:t xml:space="preserve">pieniądzu – przelewem na konto zamawiającego w Banku Spółdzielczym Radomyśl Wielki Nr 80 9479 0009 2001 0000 0169 0033  </w:t>
      </w:r>
    </w:p>
    <w:p w:rsidR="0064553D" w:rsidRDefault="0064553D" w:rsidP="00A96D61">
      <w:pPr>
        <w:pStyle w:val="Akapitzlist"/>
        <w:numPr>
          <w:ilvl w:val="0"/>
          <w:numId w:val="15"/>
        </w:numPr>
        <w:spacing w:after="0" w:line="240" w:lineRule="auto"/>
        <w:jc w:val="both"/>
      </w:pPr>
      <w:r>
        <w:t>poręczeniach bankowych lub poręczeniach spółdzielczej kasy oszczędnościowo-kredytowej, z tym że poręczenie kasy jest zawsze poręczeniem pieniężnym (oryginał);</w:t>
      </w:r>
    </w:p>
    <w:p w:rsidR="0064553D" w:rsidRDefault="0064553D" w:rsidP="00A96D61">
      <w:pPr>
        <w:pStyle w:val="Akapitzlist"/>
        <w:numPr>
          <w:ilvl w:val="0"/>
          <w:numId w:val="15"/>
        </w:numPr>
        <w:spacing w:after="0" w:line="240" w:lineRule="auto"/>
        <w:jc w:val="both"/>
      </w:pPr>
      <w:r>
        <w:t>gwarancjach bankowych (oryginał);</w:t>
      </w:r>
    </w:p>
    <w:p w:rsidR="0064553D" w:rsidRDefault="0064553D" w:rsidP="00A96D61">
      <w:pPr>
        <w:pStyle w:val="Akapitzlist"/>
        <w:numPr>
          <w:ilvl w:val="0"/>
          <w:numId w:val="15"/>
        </w:numPr>
        <w:spacing w:after="0" w:line="240" w:lineRule="auto"/>
        <w:jc w:val="both"/>
      </w:pPr>
      <w:r>
        <w:t>gwarancjach ubezpieczeniowych (oryginał);</w:t>
      </w:r>
    </w:p>
    <w:p w:rsidR="007D6FBD" w:rsidRDefault="0064553D" w:rsidP="00A96D61">
      <w:pPr>
        <w:pStyle w:val="Akapitzlist"/>
        <w:numPr>
          <w:ilvl w:val="0"/>
          <w:numId w:val="15"/>
        </w:numPr>
        <w:spacing w:after="0" w:line="240" w:lineRule="auto"/>
        <w:jc w:val="both"/>
      </w:pPr>
      <w:r>
        <w:t>poręczeniach udzielanych przez podmioty, o których mowa w art.6b ust.5 pkt 2 ustawy z dnia 9 listopada 2000 r. o utworzeniu Polskiej Agencji Rozwoju Przedsiębiorczości (oryginał).</w:t>
      </w:r>
    </w:p>
    <w:p w:rsidR="00454355" w:rsidRDefault="00454355" w:rsidP="00454355">
      <w:pPr>
        <w:pStyle w:val="Akapitzlist"/>
        <w:spacing w:after="0" w:line="240" w:lineRule="auto"/>
        <w:jc w:val="both"/>
      </w:pPr>
    </w:p>
    <w:p w:rsidR="00342A62" w:rsidRDefault="00342A62" w:rsidP="00A96D61">
      <w:pPr>
        <w:pStyle w:val="Akapitzlist"/>
        <w:numPr>
          <w:ilvl w:val="1"/>
          <w:numId w:val="2"/>
        </w:numPr>
        <w:spacing w:after="0" w:line="240" w:lineRule="auto"/>
        <w:jc w:val="both"/>
      </w:pPr>
      <w:r>
        <w:t>Wadium wnoszone w formie poręczeń lub gwarancji powinno być złożone w oryginale i musi obejmować cały okres związania ofertą. W przypadku wniesienia wadium w formie gwarancji lub poręczenia koniecznym jest, aby gwarancja lub poręczenie obejmowały odpowiedzialność za wszystkie przypadki powodujące utratę wadium.</w:t>
      </w:r>
    </w:p>
    <w:p w:rsidR="00454355" w:rsidRDefault="00454355" w:rsidP="00454355">
      <w:pPr>
        <w:pStyle w:val="Akapitzlist"/>
        <w:spacing w:after="0" w:line="240" w:lineRule="auto"/>
        <w:jc w:val="both"/>
      </w:pPr>
    </w:p>
    <w:p w:rsidR="00344821" w:rsidRDefault="00342A62" w:rsidP="00A96D61">
      <w:pPr>
        <w:pStyle w:val="Akapitzlist"/>
        <w:numPr>
          <w:ilvl w:val="1"/>
          <w:numId w:val="2"/>
        </w:numPr>
        <w:spacing w:after="0" w:line="240" w:lineRule="auto"/>
        <w:jc w:val="both"/>
      </w:pPr>
      <w:r>
        <w:t>Gwarancja lub poręczenie musi zawierać w swojej treści nieodwołalne i bezwarunkowe zobowiązanie wystawcy dokumentu do zapłaty na rzecz Zamawiającego kwoty wadium.</w:t>
      </w:r>
    </w:p>
    <w:p w:rsidR="00454355" w:rsidRDefault="00454355" w:rsidP="00454355">
      <w:pPr>
        <w:pStyle w:val="Akapitzlist"/>
        <w:spacing w:after="0" w:line="240" w:lineRule="auto"/>
      </w:pPr>
    </w:p>
    <w:p w:rsidR="00344821" w:rsidRDefault="00344821" w:rsidP="00E94ADD">
      <w:pPr>
        <w:pStyle w:val="Akapitzlist"/>
        <w:numPr>
          <w:ilvl w:val="1"/>
          <w:numId w:val="2"/>
        </w:numPr>
        <w:spacing w:after="0" w:line="240" w:lineRule="auto"/>
      </w:pPr>
      <w:r>
        <w:t>Wadium wniesione w pieniądzu Zamawiający przechowuje na rachunku bankowym.</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wadium wszystkim wykonawcom niezwłocznie po wyborze oferty najkorzystniejszej lub unieważnieniu postępowania, z wyjątkiem wykonawcy, którego oferta została wybrana jako najkorzystniejsza, z zastrzeżeniem, że Zamawiający zatrzymuje wadium wraz z odsetkami, jeżeli wykonawca w odpowiedzi na wezwanie, o którym mowa w art. 26 ust. 3</w:t>
      </w:r>
      <w:r w:rsidR="00AF32A7">
        <w:t xml:space="preserve"> i 3a</w:t>
      </w:r>
      <w:r>
        <w:t xml:space="preserve"> PZP, z przyczyn leżących po jego stronie, nie złożył </w:t>
      </w:r>
      <w:r w:rsidR="00AF32A7">
        <w:t>oświadczeń lub dokumentów potwierdzających okoliczności</w:t>
      </w:r>
      <w:r>
        <w:t xml:space="preserve">, o których mowa w art. 25 ust. 1 PZP, </w:t>
      </w:r>
      <w:r w:rsidR="00AF32A7">
        <w:t xml:space="preserve">oświadczenia o którym mowa w art. 25a ust. 1 PZP, pełnomocnictw lub </w:t>
      </w:r>
      <w:r>
        <w:t xml:space="preserve"> nie wyraził zgody na poprawienie omyłki, o której mowa w art. 87 ust. 2 pkt 3 PZP, co </w:t>
      </w:r>
      <w:r w:rsidR="00AF32A7">
        <w:t>s</w:t>
      </w:r>
      <w:r>
        <w:t>powodowało brak możliwości wybrania oferty złożonej przez wykonawcę jako najkorzystniejszej.</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Wykonawcy, którego oferta została wybrana jako najkorzystniejsza, zamawiający zwraca wadium niezwłocznie po zawarciu umowy w sprawie zamówienia publicznego oraz wniesieniu zabezpieczenia należytego wykonania umowy, jeżeli jego wniesienia żądano.</w:t>
      </w:r>
    </w:p>
    <w:p w:rsidR="00454355" w:rsidRDefault="00454355" w:rsidP="00454355">
      <w:pPr>
        <w:pStyle w:val="Akapitzlist"/>
        <w:spacing w:after="0" w:line="240" w:lineRule="auto"/>
        <w:jc w:val="both"/>
      </w:pPr>
    </w:p>
    <w:p w:rsidR="002D6D2D" w:rsidRDefault="00344821" w:rsidP="00A96D61">
      <w:pPr>
        <w:pStyle w:val="Akapitzlist"/>
        <w:numPr>
          <w:ilvl w:val="1"/>
          <w:numId w:val="2"/>
        </w:numPr>
        <w:spacing w:after="0" w:line="240" w:lineRule="auto"/>
        <w:jc w:val="both"/>
      </w:pPr>
      <w:r>
        <w:t>Zamawiający zwraca niezwłocznie wadium, na wniosek wykonawcy, który wycofał ofertę przed upływem terminu składania ofert.</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Zamawiający żąda ponownego wniesienia wadium przez wykonawcę, któremu zwrócono wadium na podstawie art. 46 ust. 1 PZP, jeżeli w wyniku rozstrzygnięcia odwołania jego oferta została wybrana jako najkorzystniejsza. Wykonawca wnosi wadium w terminie określonym przez zamawiającego.</w:t>
      </w:r>
    </w:p>
    <w:p w:rsidR="00454355" w:rsidRDefault="00454355" w:rsidP="00454355">
      <w:pPr>
        <w:pStyle w:val="Akapitzlist"/>
        <w:spacing w:after="0" w:line="240" w:lineRule="auto"/>
        <w:jc w:val="both"/>
      </w:pPr>
    </w:p>
    <w:p w:rsidR="002D6D2D" w:rsidRDefault="002D6D2D" w:rsidP="00A96D61">
      <w:pPr>
        <w:pStyle w:val="Akapitzlist"/>
        <w:numPr>
          <w:ilvl w:val="1"/>
          <w:numId w:val="2"/>
        </w:numPr>
        <w:spacing w:after="0" w:line="240" w:lineRule="auto"/>
        <w:jc w:val="both"/>
      </w:pPr>
      <w: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54355" w:rsidRDefault="00454355" w:rsidP="00454355">
      <w:pPr>
        <w:pStyle w:val="Akapitzlist"/>
        <w:spacing w:after="0" w:line="240" w:lineRule="auto"/>
        <w:jc w:val="both"/>
      </w:pPr>
    </w:p>
    <w:p w:rsidR="00EF7031" w:rsidRDefault="00344821" w:rsidP="00A96D61">
      <w:pPr>
        <w:pStyle w:val="Akapitzlist"/>
        <w:numPr>
          <w:ilvl w:val="1"/>
          <w:numId w:val="2"/>
        </w:numPr>
        <w:spacing w:after="0" w:line="240" w:lineRule="auto"/>
        <w:jc w:val="both"/>
      </w:pPr>
      <w:r>
        <w:t>Zamawiający zatrzymuje wadium wraz z odsetkami, jeżeli wykonawca, którego oferta została wybrana:</w:t>
      </w:r>
    </w:p>
    <w:p w:rsidR="00EF7031" w:rsidRDefault="00EF7031" w:rsidP="00A96D61">
      <w:pPr>
        <w:pStyle w:val="Akapitzlist"/>
        <w:numPr>
          <w:ilvl w:val="0"/>
          <w:numId w:val="16"/>
        </w:numPr>
        <w:spacing w:after="0" w:line="240" w:lineRule="auto"/>
        <w:jc w:val="both"/>
      </w:pPr>
      <w:r>
        <w:t>o</w:t>
      </w:r>
      <w:r w:rsidR="00344821">
        <w:t>dmówił podpisania umowy w sprawie zamówienia publicznego na warunkach określonych w ofercie;</w:t>
      </w:r>
    </w:p>
    <w:p w:rsidR="00EF7031" w:rsidRDefault="00344821" w:rsidP="00A96D61">
      <w:pPr>
        <w:pStyle w:val="Akapitzlist"/>
        <w:numPr>
          <w:ilvl w:val="0"/>
          <w:numId w:val="16"/>
        </w:numPr>
        <w:spacing w:after="0" w:line="240" w:lineRule="auto"/>
        <w:jc w:val="both"/>
      </w:pPr>
      <w:r>
        <w:t>nie wniósł wymaganego zabezpieczenia należytego wykonania umowy;</w:t>
      </w:r>
    </w:p>
    <w:p w:rsidR="00344821" w:rsidRDefault="00344821" w:rsidP="00A96D61">
      <w:pPr>
        <w:pStyle w:val="Akapitzlist"/>
        <w:numPr>
          <w:ilvl w:val="0"/>
          <w:numId w:val="16"/>
        </w:numPr>
        <w:spacing w:after="0" w:line="240" w:lineRule="auto"/>
        <w:jc w:val="both"/>
      </w:pPr>
      <w:r>
        <w:t>zawarcie umowy w sprawie zamówienia publicznego stało się niemożliwe  z przyczyn leżących po stronie wykonawcy.</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20E19">
      <w:pPr>
        <w:pStyle w:val="Akapitzlist"/>
        <w:numPr>
          <w:ilvl w:val="0"/>
          <w:numId w:val="2"/>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0729C8">
      <w:pPr>
        <w:pStyle w:val="Akapitzlist"/>
        <w:numPr>
          <w:ilvl w:val="1"/>
          <w:numId w:val="2"/>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0729C8">
      <w:pPr>
        <w:pStyle w:val="Akapitzlist"/>
        <w:numPr>
          <w:ilvl w:val="1"/>
          <w:numId w:val="2"/>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0729C8">
      <w:pPr>
        <w:pStyle w:val="Akapitzlist"/>
        <w:numPr>
          <w:ilvl w:val="1"/>
          <w:numId w:val="2"/>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994F6A">
      <w:pPr>
        <w:pStyle w:val="Akapitzlist"/>
        <w:numPr>
          <w:ilvl w:val="0"/>
          <w:numId w:val="2"/>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994F6A">
      <w:pPr>
        <w:pStyle w:val="Akapitzlist"/>
        <w:numPr>
          <w:ilvl w:val="1"/>
          <w:numId w:val="2"/>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994F6A">
      <w:pPr>
        <w:pStyle w:val="Akapitzlist"/>
        <w:numPr>
          <w:ilvl w:val="1"/>
          <w:numId w:val="2"/>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994F6A">
      <w:pPr>
        <w:pStyle w:val="Akapitzlist"/>
        <w:numPr>
          <w:ilvl w:val="1"/>
          <w:numId w:val="2"/>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994F6A">
      <w:pPr>
        <w:pStyle w:val="Akapitzlist"/>
        <w:numPr>
          <w:ilvl w:val="0"/>
          <w:numId w:val="17"/>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994F6A">
      <w:pPr>
        <w:pStyle w:val="Akapitzlist"/>
        <w:numPr>
          <w:ilvl w:val="0"/>
          <w:numId w:val="17"/>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783C47">
      <w:pPr>
        <w:pStyle w:val="Akapitzlist"/>
        <w:numPr>
          <w:ilvl w:val="0"/>
          <w:numId w:val="17"/>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(Dz.U. 2014r, poz. 1114 oraz z 2016r, poz. 352),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171435" w:rsidRDefault="006E391A" w:rsidP="0086474E">
      <w:pPr>
        <w:pStyle w:val="Akapitzlist"/>
        <w:numPr>
          <w:ilvl w:val="0"/>
          <w:numId w:val="17"/>
        </w:numPr>
        <w:spacing w:after="0" w:line="240" w:lineRule="auto"/>
        <w:jc w:val="both"/>
        <w:rPr>
          <w:b/>
        </w:rPr>
      </w:pPr>
      <w:r w:rsidRPr="00994F6A">
        <w:rPr>
          <w:b/>
        </w:rPr>
        <w:t>Kosztorys</w:t>
      </w:r>
      <w:r w:rsidR="006B6070">
        <w:rPr>
          <w:b/>
        </w:rPr>
        <w:t>y</w:t>
      </w:r>
      <w:r w:rsidRPr="00994F6A">
        <w:rPr>
          <w:b/>
        </w:rPr>
        <w:t xml:space="preserve"> ofertow</w:t>
      </w:r>
      <w:r w:rsidR="006B6070">
        <w:rPr>
          <w:b/>
        </w:rPr>
        <w:t>e  wypełnione</w:t>
      </w:r>
      <w:r w:rsidR="00205FD6">
        <w:t xml:space="preserve"> i podpisan</w:t>
      </w:r>
      <w:r w:rsidR="006B6070">
        <w:t>e</w:t>
      </w:r>
      <w:r w:rsidR="00205FD6">
        <w:t xml:space="preserve"> przez Wykonawcę</w:t>
      </w:r>
      <w:r w:rsidR="006B6070" w:rsidRPr="00025C22">
        <w:t xml:space="preserve">- </w:t>
      </w:r>
      <w:r w:rsidR="006B6070" w:rsidRPr="00025C22">
        <w:rPr>
          <w:b/>
        </w:rPr>
        <w:t xml:space="preserve">według </w:t>
      </w:r>
      <w:r w:rsidR="00B56D2A">
        <w:rPr>
          <w:b/>
        </w:rPr>
        <w:t xml:space="preserve">wzoru stanowiącego </w:t>
      </w:r>
      <w:r w:rsidR="0086474E">
        <w:rPr>
          <w:b/>
        </w:rPr>
        <w:t xml:space="preserve"> </w:t>
      </w:r>
      <w:r w:rsidR="0093257D" w:rsidRPr="00025C22">
        <w:rPr>
          <w:b/>
        </w:rPr>
        <w:t>Rozd</w:t>
      </w:r>
      <w:r w:rsidR="0086474E">
        <w:rPr>
          <w:b/>
        </w:rPr>
        <w:t xml:space="preserve">ział </w:t>
      </w:r>
      <w:r w:rsidR="00B56D2A" w:rsidRPr="00B56D2A">
        <w:rPr>
          <w:rFonts w:ascii="Arial" w:hAnsi="Arial"/>
          <w:b/>
          <w:sz w:val="20"/>
          <w:szCs w:val="20"/>
        </w:rPr>
        <w:t>III.1;</w:t>
      </w:r>
      <w:r w:rsidR="0086474E">
        <w:rPr>
          <w:rFonts w:ascii="Arial" w:hAnsi="Arial"/>
          <w:b/>
          <w:sz w:val="20"/>
          <w:szCs w:val="20"/>
        </w:rPr>
        <w:t xml:space="preserve"> </w:t>
      </w:r>
      <w:r w:rsidR="00B56D2A" w:rsidRPr="00B56D2A">
        <w:rPr>
          <w:rFonts w:ascii="Arial" w:hAnsi="Arial"/>
          <w:b/>
          <w:sz w:val="20"/>
          <w:szCs w:val="20"/>
        </w:rPr>
        <w:t>III.2;</w:t>
      </w:r>
      <w:r w:rsidR="0086474E">
        <w:rPr>
          <w:rFonts w:ascii="Arial" w:hAnsi="Arial"/>
          <w:b/>
          <w:sz w:val="20"/>
          <w:szCs w:val="20"/>
        </w:rPr>
        <w:t xml:space="preserve"> </w:t>
      </w:r>
      <w:r w:rsidR="00B56D2A" w:rsidRPr="00B56D2A">
        <w:rPr>
          <w:rFonts w:ascii="Arial" w:hAnsi="Arial"/>
          <w:b/>
          <w:sz w:val="20"/>
          <w:szCs w:val="20"/>
        </w:rPr>
        <w:t>III.3;</w:t>
      </w:r>
      <w:r w:rsidR="0086474E">
        <w:rPr>
          <w:rFonts w:ascii="Arial" w:hAnsi="Arial"/>
          <w:b/>
          <w:sz w:val="20"/>
          <w:szCs w:val="20"/>
        </w:rPr>
        <w:t xml:space="preserve"> </w:t>
      </w:r>
      <w:r w:rsidR="00B56D2A" w:rsidRPr="00B56D2A">
        <w:rPr>
          <w:rFonts w:ascii="Arial" w:hAnsi="Arial"/>
          <w:b/>
          <w:sz w:val="20"/>
          <w:szCs w:val="20"/>
        </w:rPr>
        <w:t>III.4;</w:t>
      </w:r>
      <w:r w:rsidR="0086474E">
        <w:rPr>
          <w:rFonts w:ascii="Arial" w:hAnsi="Arial"/>
          <w:b/>
          <w:sz w:val="20"/>
          <w:szCs w:val="20"/>
        </w:rPr>
        <w:t xml:space="preserve"> </w:t>
      </w:r>
      <w:r w:rsidR="00B56D2A" w:rsidRPr="00B56D2A">
        <w:rPr>
          <w:rFonts w:ascii="Arial" w:hAnsi="Arial"/>
          <w:b/>
          <w:sz w:val="20"/>
          <w:szCs w:val="20"/>
        </w:rPr>
        <w:t>III.5;</w:t>
      </w:r>
      <w:r w:rsidR="0086474E">
        <w:rPr>
          <w:rFonts w:ascii="Arial" w:hAnsi="Arial"/>
          <w:b/>
          <w:sz w:val="20"/>
          <w:szCs w:val="20"/>
        </w:rPr>
        <w:t xml:space="preserve"> </w:t>
      </w:r>
      <w:r w:rsidR="00B56D2A" w:rsidRPr="00B56D2A">
        <w:rPr>
          <w:rFonts w:ascii="Arial" w:hAnsi="Arial"/>
          <w:b/>
          <w:sz w:val="20"/>
          <w:szCs w:val="20"/>
        </w:rPr>
        <w:t>III.6;</w:t>
      </w:r>
      <w:r w:rsidR="0086474E">
        <w:rPr>
          <w:rFonts w:ascii="Arial" w:hAnsi="Arial"/>
          <w:b/>
          <w:sz w:val="20"/>
          <w:szCs w:val="20"/>
        </w:rPr>
        <w:t xml:space="preserve"> </w:t>
      </w:r>
      <w:r w:rsidR="00B56D2A" w:rsidRPr="00B56D2A">
        <w:rPr>
          <w:rFonts w:ascii="Arial" w:hAnsi="Arial"/>
          <w:b/>
          <w:sz w:val="20"/>
          <w:szCs w:val="20"/>
        </w:rPr>
        <w:t>III.7;</w:t>
      </w:r>
      <w:r w:rsidR="0086474E">
        <w:rPr>
          <w:rFonts w:ascii="Arial" w:hAnsi="Arial"/>
          <w:b/>
          <w:sz w:val="20"/>
          <w:szCs w:val="20"/>
        </w:rPr>
        <w:t xml:space="preserve"> </w:t>
      </w:r>
      <w:r w:rsidR="00B56D2A" w:rsidRPr="00B56D2A">
        <w:rPr>
          <w:rFonts w:ascii="Arial" w:hAnsi="Arial"/>
          <w:b/>
          <w:sz w:val="20"/>
          <w:szCs w:val="20"/>
        </w:rPr>
        <w:t>III.8;</w:t>
      </w:r>
      <w:r w:rsidR="0086474E">
        <w:rPr>
          <w:rFonts w:ascii="Arial" w:hAnsi="Arial"/>
          <w:b/>
          <w:sz w:val="20"/>
          <w:szCs w:val="20"/>
        </w:rPr>
        <w:t xml:space="preserve"> </w:t>
      </w:r>
      <w:r w:rsidR="00B56D2A" w:rsidRPr="00B56D2A">
        <w:rPr>
          <w:rFonts w:ascii="Arial" w:hAnsi="Arial"/>
          <w:b/>
          <w:sz w:val="20"/>
          <w:szCs w:val="20"/>
        </w:rPr>
        <w:t>III.9;</w:t>
      </w:r>
      <w:r w:rsidR="0086474E">
        <w:rPr>
          <w:rFonts w:ascii="Arial" w:hAnsi="Arial"/>
          <w:b/>
          <w:sz w:val="20"/>
          <w:szCs w:val="20"/>
        </w:rPr>
        <w:t xml:space="preserve"> </w:t>
      </w:r>
      <w:r w:rsidR="00B56D2A" w:rsidRPr="00B56D2A">
        <w:rPr>
          <w:rFonts w:ascii="Arial" w:hAnsi="Arial"/>
          <w:b/>
          <w:sz w:val="20"/>
          <w:szCs w:val="20"/>
        </w:rPr>
        <w:t>III.10;</w:t>
      </w:r>
      <w:r w:rsidR="0086474E">
        <w:rPr>
          <w:rFonts w:ascii="Arial" w:hAnsi="Arial"/>
          <w:b/>
          <w:sz w:val="20"/>
          <w:szCs w:val="20"/>
        </w:rPr>
        <w:t xml:space="preserve"> </w:t>
      </w:r>
      <w:r w:rsidR="00B56D2A" w:rsidRPr="00B56D2A">
        <w:rPr>
          <w:rFonts w:ascii="Arial" w:hAnsi="Arial"/>
          <w:b/>
          <w:sz w:val="20"/>
          <w:szCs w:val="20"/>
        </w:rPr>
        <w:t>III.11;</w:t>
      </w:r>
      <w:r w:rsidR="0086474E">
        <w:rPr>
          <w:rFonts w:ascii="Arial" w:hAnsi="Arial"/>
          <w:b/>
          <w:sz w:val="20"/>
          <w:szCs w:val="20"/>
        </w:rPr>
        <w:t xml:space="preserve"> </w:t>
      </w:r>
      <w:r w:rsidR="00B56D2A" w:rsidRPr="00B56D2A">
        <w:rPr>
          <w:rFonts w:ascii="Arial" w:hAnsi="Arial"/>
          <w:b/>
          <w:sz w:val="20"/>
          <w:szCs w:val="20"/>
        </w:rPr>
        <w:t>III.12;</w:t>
      </w:r>
      <w:r w:rsidR="0086474E">
        <w:rPr>
          <w:rFonts w:ascii="Arial" w:hAnsi="Arial"/>
          <w:b/>
          <w:sz w:val="20"/>
          <w:szCs w:val="20"/>
        </w:rPr>
        <w:t xml:space="preserve"> </w:t>
      </w:r>
      <w:r w:rsidR="00B56D2A" w:rsidRPr="00B56D2A">
        <w:rPr>
          <w:rFonts w:ascii="Arial" w:hAnsi="Arial"/>
          <w:b/>
          <w:sz w:val="20"/>
          <w:szCs w:val="20"/>
        </w:rPr>
        <w:t>III.13;</w:t>
      </w:r>
      <w:r w:rsidR="0086474E">
        <w:rPr>
          <w:rFonts w:ascii="Arial" w:hAnsi="Arial"/>
          <w:b/>
          <w:sz w:val="20"/>
          <w:szCs w:val="20"/>
        </w:rPr>
        <w:t xml:space="preserve"> </w:t>
      </w:r>
      <w:r w:rsidR="00B56D2A" w:rsidRPr="00B56D2A">
        <w:rPr>
          <w:rFonts w:ascii="Arial" w:hAnsi="Arial"/>
          <w:b/>
          <w:sz w:val="20"/>
          <w:szCs w:val="20"/>
        </w:rPr>
        <w:t>III.14;</w:t>
      </w:r>
      <w:r w:rsidR="0086474E">
        <w:rPr>
          <w:rFonts w:ascii="Arial" w:hAnsi="Arial"/>
          <w:b/>
          <w:sz w:val="20"/>
          <w:szCs w:val="20"/>
        </w:rPr>
        <w:t xml:space="preserve"> </w:t>
      </w:r>
      <w:r w:rsidR="00B56D2A" w:rsidRPr="00B56D2A">
        <w:rPr>
          <w:rFonts w:ascii="Arial" w:hAnsi="Arial"/>
          <w:b/>
          <w:sz w:val="20"/>
          <w:szCs w:val="20"/>
        </w:rPr>
        <w:t>III.15</w:t>
      </w:r>
      <w:r w:rsidR="0086474E">
        <w:rPr>
          <w:rFonts w:ascii="Arial" w:hAnsi="Arial"/>
          <w:b/>
          <w:sz w:val="20"/>
          <w:szCs w:val="20"/>
        </w:rPr>
        <w:t>.</w:t>
      </w:r>
    </w:p>
    <w:p w:rsidR="00025C22" w:rsidRPr="00994F6A" w:rsidRDefault="00025C22" w:rsidP="00B56D2A">
      <w:pPr>
        <w:pStyle w:val="Akapitzlist"/>
        <w:spacing w:after="0" w:line="240" w:lineRule="auto"/>
        <w:ind w:left="1080"/>
      </w:pPr>
      <w:r w:rsidRPr="00994F6A">
        <w:t>Nie złożenie przedmiotowego dokumentu będzie skutkowało odrzuceniem oferty na podstawie art. 89 ust. 1 pkt 2 p.z.p. Dokument nie podlega procedurze uzupełnienia.</w:t>
      </w:r>
    </w:p>
    <w:p w:rsidR="00025C22" w:rsidRPr="00025C22" w:rsidRDefault="00025C22" w:rsidP="00025C22">
      <w:pPr>
        <w:pStyle w:val="Akapitzlist"/>
        <w:rPr>
          <w:b/>
        </w:rPr>
      </w:pPr>
    </w:p>
    <w:p w:rsidR="00171435" w:rsidRDefault="00025C22" w:rsidP="004943D9">
      <w:pPr>
        <w:pStyle w:val="Akapitzlist"/>
        <w:numPr>
          <w:ilvl w:val="0"/>
          <w:numId w:val="17"/>
        </w:numPr>
        <w:spacing w:after="0" w:line="240" w:lineRule="auto"/>
        <w:jc w:val="both"/>
      </w:pPr>
      <w:r w:rsidRPr="00025C22">
        <w:rPr>
          <w:b/>
        </w:rPr>
        <w:t>Dowód wniesienia wadium.</w:t>
      </w:r>
    </w:p>
    <w:p w:rsidR="00454355" w:rsidRDefault="00454355" w:rsidP="00454355">
      <w:pPr>
        <w:pStyle w:val="Styl1"/>
        <w:numPr>
          <w:ilvl w:val="0"/>
          <w:numId w:val="0"/>
        </w:numPr>
        <w:spacing w:after="0" w:line="240" w:lineRule="auto"/>
        <w:ind w:left="720"/>
        <w:jc w:val="both"/>
      </w:pPr>
    </w:p>
    <w:p w:rsidR="00994F6A" w:rsidRDefault="001447CC" w:rsidP="00A012E5">
      <w:pPr>
        <w:pStyle w:val="Styl1"/>
        <w:spacing w:after="0" w:line="240" w:lineRule="auto"/>
        <w:jc w:val="both"/>
      </w:pPr>
      <w: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994F6A">
      <w:pPr>
        <w:pStyle w:val="Akapitzlist"/>
        <w:numPr>
          <w:ilvl w:val="1"/>
          <w:numId w:val="2"/>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994F6A">
      <w:pPr>
        <w:pStyle w:val="Akapitzlist"/>
        <w:numPr>
          <w:ilvl w:val="1"/>
          <w:numId w:val="2"/>
        </w:numPr>
        <w:spacing w:after="0" w:line="240" w:lineRule="auto"/>
        <w:jc w:val="both"/>
      </w:pPr>
      <w:r w:rsidRPr="00994F6A">
        <w:t>Wszelkie informacje stanowiące tajemnicę przedsiębiorstwa w rozumieniu ustawy z dnia 16 kwietnia 1993 roku o zwalczaniu nieuczciwej konkurencji (Dz.U. 2003r,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1447CC" w:rsidRDefault="00254C59" w:rsidP="00994F6A">
      <w:pPr>
        <w:pStyle w:val="Akapitzlist"/>
        <w:numPr>
          <w:ilvl w:val="1"/>
          <w:numId w:val="2"/>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DE2765" w:rsidRDefault="00DE2765" w:rsidP="00994F6A">
      <w:pPr>
        <w:spacing w:after="0" w:line="240" w:lineRule="auto"/>
        <w:jc w:val="both"/>
      </w:pPr>
    </w:p>
    <w:p w:rsidR="00454355" w:rsidRDefault="00454355" w:rsidP="00994F6A">
      <w:pPr>
        <w:spacing w:after="0" w:line="240" w:lineRule="auto"/>
        <w:jc w:val="both"/>
      </w:pP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B56D2A" w:rsidRPr="00990E8E" w:rsidRDefault="00B56D2A" w:rsidP="00990E8E">
      <w:pPr>
        <w:jc w:val="center"/>
        <w:rPr>
          <w:rFonts w:cstheme="minorHAnsi"/>
          <w:b/>
          <w:bCs/>
        </w:rPr>
      </w:pPr>
      <w:r w:rsidRPr="00990E8E">
        <w:rPr>
          <w:rFonts w:cstheme="minorHAnsi"/>
          <w:b/>
          <w:color w:val="000000"/>
        </w:rPr>
        <w:t>„</w:t>
      </w:r>
      <w:r w:rsidRPr="00990E8E">
        <w:rPr>
          <w:rFonts w:cstheme="minorHAnsi"/>
          <w:b/>
          <w:bCs/>
        </w:rPr>
        <w:t>Wykonanie nawierzchni asfaltowych dróg gminnych  położonych  w miejscowości Partynia, Dulcza Mała, Dulcza Wielka, Janowiec, Pień, Żarówka, Radomyśl Wielki, Ruda, Zgórsko, Zdziarzec, Dąbrówka Wisłocka”</w:t>
      </w:r>
    </w:p>
    <w:p w:rsidR="007A398A" w:rsidRPr="00BD3000" w:rsidRDefault="007A398A" w:rsidP="00AE175F">
      <w:pPr>
        <w:jc w:val="center"/>
      </w:pPr>
    </w:p>
    <w:p w:rsidR="007A398A" w:rsidRPr="00BD3000" w:rsidRDefault="007A398A" w:rsidP="00994F6A">
      <w:pPr>
        <w:jc w:val="center"/>
        <w:rPr>
          <w:b/>
          <w:color w:val="000000"/>
          <w:shd w:val="clear" w:color="auto" w:fill="FFFF00"/>
        </w:rPr>
      </w:pPr>
      <w:r w:rsidRPr="00BD3000">
        <w:rPr>
          <w:b/>
          <w:color w:val="000000"/>
          <w:shd w:val="clear" w:color="auto" w:fill="FFFF00"/>
        </w:rPr>
        <w:t xml:space="preserve">Nie otwierać przed </w:t>
      </w:r>
      <w:r w:rsidR="00B56D2A">
        <w:rPr>
          <w:b/>
          <w:color w:val="000000"/>
          <w:shd w:val="clear" w:color="auto" w:fill="FFFF00"/>
        </w:rPr>
        <w:t>2</w:t>
      </w:r>
      <w:r w:rsidR="00990E8E">
        <w:rPr>
          <w:b/>
          <w:color w:val="000000"/>
          <w:shd w:val="clear" w:color="auto" w:fill="FFFF00"/>
        </w:rPr>
        <w:t>6</w:t>
      </w:r>
      <w:r w:rsidR="00B56D2A">
        <w:rPr>
          <w:b/>
          <w:color w:val="000000"/>
          <w:shd w:val="clear" w:color="auto" w:fill="FFFF00"/>
        </w:rPr>
        <w:t>.01.2018</w:t>
      </w:r>
      <w:r w:rsidRPr="004D5578">
        <w:rPr>
          <w:b/>
          <w:color w:val="FF0000"/>
          <w:shd w:val="clear" w:color="auto" w:fill="FFFF00"/>
        </w:rPr>
        <w:t xml:space="preserve"> </w:t>
      </w:r>
      <w:r w:rsidR="00B2670F">
        <w:rPr>
          <w:b/>
          <w:color w:val="000000"/>
          <w:shd w:val="clear" w:color="auto" w:fill="FFFF00"/>
        </w:rPr>
        <w:t>r. godz. 10:15</w:t>
      </w:r>
      <w:r w:rsidRPr="00BD3000">
        <w:rPr>
          <w:b/>
          <w:color w:val="000000"/>
          <w:shd w:val="clear" w:color="auto" w:fill="FFFF00"/>
        </w:rPr>
        <w:t>.</w:t>
      </w:r>
    </w:p>
    <w:p w:rsidR="00DE2765" w:rsidRDefault="00DE2765" w:rsidP="001447CC">
      <w:pPr>
        <w:spacing w:after="0" w:line="240" w:lineRule="auto"/>
      </w:pPr>
    </w:p>
    <w:p w:rsidR="00342A62" w:rsidRDefault="001447CC" w:rsidP="00994F6A">
      <w:pPr>
        <w:pStyle w:val="Akapitzlist"/>
        <w:numPr>
          <w:ilvl w:val="1"/>
          <w:numId w:val="2"/>
        </w:numPr>
        <w:spacing w:after="0" w:line="240" w:lineRule="auto"/>
        <w:jc w:val="both"/>
      </w:pPr>
      <w:r>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F315A3">
      <w:pPr>
        <w:pStyle w:val="Akapitzlist"/>
        <w:numPr>
          <w:ilvl w:val="0"/>
          <w:numId w:val="2"/>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994F6A">
      <w:pPr>
        <w:pStyle w:val="Akapitzlist"/>
        <w:numPr>
          <w:ilvl w:val="1"/>
          <w:numId w:val="2"/>
        </w:numPr>
        <w:spacing w:after="0" w:line="240" w:lineRule="auto"/>
        <w:jc w:val="both"/>
        <w:rPr>
          <w:b/>
        </w:rPr>
      </w:pPr>
      <w:r w:rsidRPr="00994F6A">
        <w:rPr>
          <w:b/>
        </w:rPr>
        <w:t xml:space="preserve">Oferty należy składać w terminie do dnia </w:t>
      </w:r>
      <w:r w:rsidR="00EA1B03">
        <w:rPr>
          <w:b/>
          <w:highlight w:val="yellow"/>
        </w:rPr>
        <w:t>2</w:t>
      </w:r>
      <w:r w:rsidR="00990E8E">
        <w:rPr>
          <w:b/>
          <w:highlight w:val="yellow"/>
        </w:rPr>
        <w:t>6</w:t>
      </w:r>
      <w:r w:rsidR="00EA1B03">
        <w:rPr>
          <w:b/>
          <w:highlight w:val="yellow"/>
        </w:rPr>
        <w:t>.01.2018</w:t>
      </w:r>
      <w:r w:rsidRPr="00F8431A">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2. </w:t>
      </w:r>
    </w:p>
    <w:p w:rsidR="00611DC0" w:rsidRPr="00994F6A" w:rsidRDefault="00611DC0" w:rsidP="00611DC0">
      <w:pPr>
        <w:pStyle w:val="Akapitzlist"/>
        <w:spacing w:after="0" w:line="240" w:lineRule="auto"/>
        <w:jc w:val="both"/>
        <w:rPr>
          <w:b/>
        </w:rPr>
      </w:pPr>
    </w:p>
    <w:p w:rsidR="00F315A3" w:rsidRDefault="00F315A3" w:rsidP="00E94ADD">
      <w:pPr>
        <w:pStyle w:val="Akapitzlist"/>
        <w:numPr>
          <w:ilvl w:val="1"/>
          <w:numId w:val="2"/>
        </w:numPr>
        <w:spacing w:after="0" w:line="240" w:lineRule="auto"/>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994F6A">
      <w:pPr>
        <w:pStyle w:val="Akapitzlist"/>
        <w:numPr>
          <w:ilvl w:val="1"/>
          <w:numId w:val="2"/>
        </w:numPr>
        <w:spacing w:after="0" w:line="240" w:lineRule="auto"/>
        <w:jc w:val="both"/>
        <w:rPr>
          <w:b/>
        </w:rPr>
      </w:pPr>
      <w:r w:rsidRPr="00994F6A">
        <w:rPr>
          <w:b/>
        </w:rPr>
        <w:t xml:space="preserve">Otwarcie ofert jest jawne i nastąpi tego samego dnia </w:t>
      </w:r>
      <w:r w:rsidR="00EA1B03">
        <w:rPr>
          <w:b/>
          <w:highlight w:val="yellow"/>
        </w:rPr>
        <w:t>2</w:t>
      </w:r>
      <w:r w:rsidR="00990E8E">
        <w:rPr>
          <w:b/>
          <w:highlight w:val="yellow"/>
        </w:rPr>
        <w:t>6</w:t>
      </w:r>
      <w:r w:rsidR="00EA1B03">
        <w:rPr>
          <w:b/>
          <w:highlight w:val="yellow"/>
        </w:rPr>
        <w:t>.01.2018</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994F6A">
      <w:pPr>
        <w:pStyle w:val="Akapitzlist"/>
        <w:numPr>
          <w:ilvl w:val="1"/>
          <w:numId w:val="2"/>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994F6A">
      <w:pPr>
        <w:pStyle w:val="Akapitzlist"/>
        <w:numPr>
          <w:ilvl w:val="1"/>
          <w:numId w:val="2"/>
        </w:numPr>
        <w:spacing w:after="0" w:line="240" w:lineRule="auto"/>
        <w:jc w:val="both"/>
      </w:pPr>
      <w:r>
        <w:t>Niezwłocznie po otwarciu ofert Zamawiający zamieści na stronie internetowej informacje dotyczące :</w:t>
      </w:r>
    </w:p>
    <w:p w:rsidR="00704659" w:rsidRDefault="00F315A3" w:rsidP="00994F6A">
      <w:pPr>
        <w:pStyle w:val="Akapitzlist"/>
        <w:numPr>
          <w:ilvl w:val="0"/>
          <w:numId w:val="18"/>
        </w:numPr>
        <w:spacing w:after="0" w:line="240" w:lineRule="auto"/>
        <w:jc w:val="both"/>
      </w:pPr>
      <w:r>
        <w:t>kwoty, jaką zamierza przeznaczyć na sfinansowanie zamówienia;</w:t>
      </w:r>
    </w:p>
    <w:p w:rsidR="00704659" w:rsidRDefault="00F315A3" w:rsidP="00994F6A">
      <w:pPr>
        <w:pStyle w:val="Akapitzlist"/>
        <w:numPr>
          <w:ilvl w:val="0"/>
          <w:numId w:val="18"/>
        </w:numPr>
        <w:spacing w:after="0" w:line="240" w:lineRule="auto"/>
        <w:jc w:val="both"/>
      </w:pPr>
      <w:r>
        <w:t>firm oraz adresów Wykonawców, którzy złożyli oferty w terminie;</w:t>
      </w:r>
    </w:p>
    <w:p w:rsidR="00342A62" w:rsidRDefault="00F315A3" w:rsidP="00994F6A">
      <w:pPr>
        <w:pStyle w:val="Akapitzlist"/>
        <w:numPr>
          <w:ilvl w:val="0"/>
          <w:numId w:val="18"/>
        </w:numPr>
        <w:spacing w:after="0" w:line="240" w:lineRule="auto"/>
        <w:jc w:val="both"/>
      </w:pPr>
      <w:r>
        <w:t>ceny, terminu wykonania zamówienia, okresu gwarancji i warunków płatności zawartych w ofertach.</w:t>
      </w:r>
    </w:p>
    <w:p w:rsidR="00342A62" w:rsidRDefault="00342A62" w:rsidP="00D2511F">
      <w:pPr>
        <w:spacing w:after="0" w:line="240" w:lineRule="auto"/>
      </w:pPr>
    </w:p>
    <w:p w:rsidR="00342A62" w:rsidRDefault="00342A62" w:rsidP="00C80095">
      <w:pPr>
        <w:pStyle w:val="Akapitzlist"/>
        <w:spacing w:after="0" w:line="240" w:lineRule="auto"/>
      </w:pPr>
    </w:p>
    <w:p w:rsidR="00342A62" w:rsidRDefault="00A569D0" w:rsidP="00D2511F">
      <w:pPr>
        <w:pStyle w:val="Akapitzlist"/>
        <w:numPr>
          <w:ilvl w:val="0"/>
          <w:numId w:val="2"/>
        </w:numPr>
        <w:spacing w:after="0" w:line="240" w:lineRule="auto"/>
      </w:pPr>
      <w:r w:rsidRPr="00D2511F">
        <w:rPr>
          <w:rFonts w:ascii="Arial" w:hAnsi="Arial" w:cs="Arial"/>
          <w:b/>
          <w:bCs/>
          <w:sz w:val="20"/>
          <w:szCs w:val="20"/>
          <w:lang w:eastAsia="pl-PL"/>
        </w:rPr>
        <w:t>OPIS SPOSOBU OBLICZENIA CENY OFERTY</w:t>
      </w:r>
    </w:p>
    <w:p w:rsidR="00D2511F" w:rsidRPr="00D2511F" w:rsidRDefault="00D2511F" w:rsidP="00D2511F"/>
    <w:p w:rsidR="00D2511F" w:rsidRDefault="00D2511F" w:rsidP="00C25D38">
      <w:pPr>
        <w:pStyle w:val="Akapitzlist"/>
        <w:numPr>
          <w:ilvl w:val="1"/>
          <w:numId w:val="2"/>
        </w:numPr>
        <w:jc w:val="both"/>
      </w:pPr>
      <w:r w:rsidRPr="00D2511F">
        <w:t>Cena oferty uwzględnia wszystkie zobowiązania, musi być podana w PLN cyfrowo i słownie z wyodrębnieniem należnego podatku VAT.</w:t>
      </w:r>
    </w:p>
    <w:p w:rsidR="00611DC0" w:rsidRDefault="00611DC0" w:rsidP="00611DC0">
      <w:pPr>
        <w:pStyle w:val="Akapitzlist"/>
        <w:jc w:val="both"/>
        <w:rPr>
          <w:color w:val="FF0000"/>
        </w:rPr>
      </w:pPr>
    </w:p>
    <w:p w:rsidR="00327CA0" w:rsidRDefault="00327CA0" w:rsidP="004A0CE1">
      <w:pPr>
        <w:pStyle w:val="Akapitzlist"/>
        <w:numPr>
          <w:ilvl w:val="1"/>
          <w:numId w:val="2"/>
        </w:numPr>
        <w:jc w:val="both"/>
      </w:pPr>
      <w:r w:rsidRPr="00327CA0">
        <w:t>Ceny jednostkowe należy wypełnić według załączonych wzorów kosztorysów ofertowych stanowiących Rozdział III.1, III.2, III.3, III.4, III.5, III.6, III.7, III.8, III.9, III.10, III.11, III.12, III.13</w:t>
      </w:r>
      <w:r w:rsidR="00C44FCF">
        <w:t xml:space="preserve">, III.14, III.15 </w:t>
      </w:r>
      <w:r w:rsidRPr="00327CA0">
        <w:t xml:space="preserve"> specyfikacji. Wartość poszczególnych pozycji należy obliczyć jako iloczyn ceny jednostkowej netto i ilości jednostek. Wartość poszczególnych zadań należy obliczyć jako sumę wartości netto pozycji kosztorysu ofertowego. Do wyliczonych </w:t>
      </w:r>
      <w:r w:rsidR="00BA49D6">
        <w:t>wartości</w:t>
      </w:r>
      <w:r w:rsidRPr="00327CA0">
        <w:t xml:space="preserve"> netto należy doliczyć obowiązujący podatek VAT. Wartość całego z</w:t>
      </w:r>
      <w:r w:rsidR="009F220D">
        <w:t xml:space="preserve">amówienia to suma cen brutto z trzynastu </w:t>
      </w:r>
      <w:r w:rsidRPr="00327CA0">
        <w:t>kosztorysów ofertowych.</w:t>
      </w:r>
    </w:p>
    <w:p w:rsidR="00327CA0" w:rsidRDefault="00327CA0" w:rsidP="00611DC0">
      <w:pPr>
        <w:pStyle w:val="Akapitzlist"/>
        <w:jc w:val="both"/>
      </w:pPr>
    </w:p>
    <w:p w:rsidR="009637A8" w:rsidRPr="009637A8" w:rsidRDefault="00D2511F" w:rsidP="009637A8">
      <w:pPr>
        <w:pStyle w:val="Akapitzlist"/>
        <w:numPr>
          <w:ilvl w:val="1"/>
          <w:numId w:val="2"/>
        </w:numPr>
        <w:spacing w:line="360" w:lineRule="auto"/>
        <w:jc w:val="both"/>
      </w:pPr>
      <w:r w:rsidRPr="00D2511F">
        <w:t>Ceny jednostkowe i cenę oferty należy podać w zaokrągleniu do 1 grosza.</w:t>
      </w:r>
    </w:p>
    <w:p w:rsidR="00611DC0" w:rsidRDefault="00D2511F" w:rsidP="009637A8">
      <w:pPr>
        <w:pStyle w:val="Akapitzlist"/>
        <w:numPr>
          <w:ilvl w:val="1"/>
          <w:numId w:val="2"/>
        </w:numPr>
        <w:spacing w:line="360" w:lineRule="auto"/>
        <w:jc w:val="both"/>
      </w:pPr>
      <w:r w:rsidRPr="00B629A2">
        <w:t>Ceny jednostkowe określone przez wykonawcę zostaną ustalone na okres ważności umowy  i nie będą podlegały zmianom.</w:t>
      </w:r>
    </w:p>
    <w:p w:rsidR="00611DC0" w:rsidRDefault="00D2511F" w:rsidP="00611DC0">
      <w:pPr>
        <w:pStyle w:val="Akapitzlist"/>
        <w:numPr>
          <w:ilvl w:val="1"/>
          <w:numId w:val="2"/>
        </w:numPr>
        <w:ind w:left="714" w:hanging="357"/>
        <w:contextualSpacing w:val="0"/>
        <w:jc w:val="both"/>
      </w:pPr>
      <w:r w:rsidRPr="00D2511F">
        <w:t>Wszelkie rozliczenia dotyczące zamówienia będą dokonywane w PLN.</w:t>
      </w:r>
    </w:p>
    <w:p w:rsidR="005C0EDE" w:rsidRDefault="00D2511F" w:rsidP="00611DC0">
      <w:pPr>
        <w:pStyle w:val="Akapitzlist"/>
        <w:numPr>
          <w:ilvl w:val="1"/>
          <w:numId w:val="2"/>
        </w:numPr>
        <w:ind w:left="714" w:hanging="357"/>
        <w:contextualSpacing w:val="0"/>
        <w:jc w:val="both"/>
      </w:pPr>
      <w:r w:rsidRPr="00D2511F">
        <w:t>Wynagrodzenie wykonawcy będzie wynagrodzeniem kosztorysowym.</w:t>
      </w:r>
    </w:p>
    <w:p w:rsidR="00B43F78" w:rsidRDefault="005C0EDE" w:rsidP="00611DC0">
      <w:pPr>
        <w:pStyle w:val="Akapitzlist"/>
        <w:numPr>
          <w:ilvl w:val="1"/>
          <w:numId w:val="2"/>
        </w:numPr>
        <w:ind w:left="714" w:hanging="357"/>
        <w:contextualSpacing w:val="0"/>
        <w:jc w:val="both"/>
      </w:pPr>
      <w:r>
        <w:t>Zamawiający nie przewiduje rozliczeń w walutach obcych.</w:t>
      </w:r>
    </w:p>
    <w:p w:rsidR="00B43F78" w:rsidRDefault="00B43F78" w:rsidP="00611DC0">
      <w:pPr>
        <w:pStyle w:val="Akapitzlist"/>
        <w:numPr>
          <w:ilvl w:val="1"/>
          <w:numId w:val="2"/>
        </w:numPr>
        <w:ind w:left="714" w:hanging="357"/>
        <w:contextualSpacing w:val="0"/>
        <w:jc w:val="both"/>
      </w:pPr>
      <w: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rsidR="00611DC0" w:rsidRDefault="00B43F78" w:rsidP="00611DC0">
      <w:pPr>
        <w:pStyle w:val="Akapitzlist"/>
        <w:jc w:val="both"/>
      </w:pPr>
      <w:r w:rsidRPr="00B43F78">
        <w:rPr>
          <w:b/>
        </w:rPr>
        <w:t>UWAGA:</w:t>
      </w:r>
      <w: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podatku. </w:t>
      </w:r>
    </w:p>
    <w:p w:rsidR="009637A8" w:rsidRDefault="009637A8" w:rsidP="00611DC0">
      <w:pPr>
        <w:pStyle w:val="Akapitzlist"/>
        <w:jc w:val="both"/>
      </w:pPr>
    </w:p>
    <w:p w:rsidR="00D2511F" w:rsidRDefault="00B43F78" w:rsidP="00611DC0">
      <w:pPr>
        <w:pStyle w:val="Akapitzlist"/>
        <w:numPr>
          <w:ilvl w:val="1"/>
          <w:numId w:val="2"/>
        </w:numPr>
        <w:ind w:left="714" w:hanging="357"/>
        <w:contextualSpacing w:val="0"/>
        <w:jc w:val="both"/>
      </w:pPr>
      <w:r>
        <w:t>Wzór formularza ofertowego został opracowany przy założeniu, iż wybór oferty nie będzie prowadzić do powstania u Zamawiającego obowiązku podatkowego w zakresie podatku VAT. W przypadku, gdy wykonawca zobowiązany jest złożyć oświadczenie o innej treści, to winien odpowiednio zmodyfikować treść formularza.</w:t>
      </w:r>
    </w:p>
    <w:p w:rsidR="00B43F78" w:rsidRDefault="00B43F78" w:rsidP="00B43F78"/>
    <w:p w:rsidR="00B43F78" w:rsidRDefault="00A569D0" w:rsidP="00F80480">
      <w:pPr>
        <w:pStyle w:val="Akapitzlist"/>
        <w:numPr>
          <w:ilvl w:val="0"/>
          <w:numId w:val="2"/>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A569D0">
      <w:pPr>
        <w:pStyle w:val="Akapitzlist"/>
        <w:numPr>
          <w:ilvl w:val="1"/>
          <w:numId w:val="2"/>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A569D0">
      <w:pPr>
        <w:pStyle w:val="Akapitzlist"/>
        <w:numPr>
          <w:ilvl w:val="1"/>
          <w:numId w:val="2"/>
        </w:numPr>
        <w:spacing w:after="0" w:line="240" w:lineRule="auto"/>
        <w:jc w:val="both"/>
      </w:pPr>
      <w:r>
        <w:t>Zamawiający poprawi w  ofercie:</w:t>
      </w:r>
    </w:p>
    <w:p w:rsidR="005C7C16" w:rsidRDefault="00073A4A" w:rsidP="00A569D0">
      <w:pPr>
        <w:pStyle w:val="Akapitzlist"/>
        <w:numPr>
          <w:ilvl w:val="0"/>
          <w:numId w:val="19"/>
        </w:numPr>
        <w:spacing w:after="0" w:line="240" w:lineRule="auto"/>
        <w:jc w:val="both"/>
      </w:pPr>
      <w:r>
        <w:t>oczywiste omyłki pisarskie,</w:t>
      </w:r>
    </w:p>
    <w:p w:rsidR="005C7C16" w:rsidRDefault="00073A4A" w:rsidP="00A569D0">
      <w:pPr>
        <w:pStyle w:val="Akapitzlist"/>
        <w:numPr>
          <w:ilvl w:val="0"/>
          <w:numId w:val="19"/>
        </w:numPr>
        <w:spacing w:after="0" w:line="240" w:lineRule="auto"/>
        <w:jc w:val="both"/>
      </w:pPr>
      <w:r>
        <w:t>oczywiste omyłki rachunkowe z uwzględnieniem konsekwencji rachunkowych dokonanych poprawek,</w:t>
      </w:r>
    </w:p>
    <w:p w:rsidR="00073A4A" w:rsidRDefault="00073A4A" w:rsidP="00A569D0">
      <w:pPr>
        <w:pStyle w:val="Akapitzlist"/>
        <w:numPr>
          <w:ilvl w:val="0"/>
          <w:numId w:val="19"/>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A569D0">
      <w:pPr>
        <w:pStyle w:val="Akapitzlist"/>
        <w:numPr>
          <w:ilvl w:val="1"/>
          <w:numId w:val="2"/>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A569D0">
      <w:pPr>
        <w:pStyle w:val="Akapitzlist"/>
        <w:numPr>
          <w:ilvl w:val="1"/>
          <w:numId w:val="2"/>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A569D0">
      <w:pPr>
        <w:pStyle w:val="Akapitzlist"/>
        <w:numPr>
          <w:ilvl w:val="0"/>
          <w:numId w:val="21"/>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91085" w:rsidP="00A569D0">
      <w:pPr>
        <w:pStyle w:val="Akapitzlist"/>
        <w:numPr>
          <w:ilvl w:val="0"/>
          <w:numId w:val="21"/>
        </w:numPr>
        <w:spacing w:after="0" w:line="240" w:lineRule="auto"/>
        <w:jc w:val="both"/>
        <w:rPr>
          <w:b/>
        </w:rPr>
      </w:pPr>
      <w:r w:rsidRPr="00C25D38">
        <w:rPr>
          <w:b/>
        </w:rPr>
        <w:t xml:space="preserve">Okres gwarancji </w:t>
      </w:r>
      <w:r w:rsidR="00C25D38">
        <w:rPr>
          <w:b/>
        </w:rPr>
        <w:t xml:space="preserve">i rękojmi za wady </w:t>
      </w:r>
      <w:r w:rsidR="000B0051" w:rsidRPr="00C25D38">
        <w:rPr>
          <w:b/>
        </w:rPr>
        <w:t xml:space="preserve">(G) </w:t>
      </w:r>
      <w:r w:rsidRPr="00C25D38">
        <w:rPr>
          <w:b/>
        </w:rPr>
        <w:t xml:space="preserve">– waga kryterium </w:t>
      </w:r>
      <w:r w:rsidR="00B629A2">
        <w:rPr>
          <w:b/>
        </w:rPr>
        <w:t>4</w:t>
      </w:r>
      <w:r w:rsidRPr="00C25D38">
        <w:rPr>
          <w:b/>
        </w:rPr>
        <w:t xml:space="preserve">0 % (max. </w:t>
      </w:r>
      <w:r w:rsidR="00B629A2">
        <w:rPr>
          <w:b/>
        </w:rPr>
        <w:t>4</w:t>
      </w:r>
      <w:r w:rsidRPr="00C25D38">
        <w:rPr>
          <w:b/>
        </w:rPr>
        <w:t xml:space="preserve">0 pkt) </w:t>
      </w:r>
    </w:p>
    <w:p w:rsidR="00F80480" w:rsidRDefault="00F80480" w:rsidP="00A569D0">
      <w:pPr>
        <w:spacing w:after="0" w:line="240" w:lineRule="auto"/>
        <w:jc w:val="both"/>
      </w:pPr>
    </w:p>
    <w:p w:rsidR="0087769E" w:rsidRDefault="0087769E" w:rsidP="00A569D0">
      <w:pPr>
        <w:pStyle w:val="Akapitzlist"/>
        <w:numPr>
          <w:ilvl w:val="2"/>
          <w:numId w:val="2"/>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A569D0">
      <w:pPr>
        <w:pStyle w:val="Akapitzlist"/>
        <w:numPr>
          <w:ilvl w:val="0"/>
          <w:numId w:val="23"/>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87769E" w:rsidRPr="00B629A2" w:rsidRDefault="0087769E" w:rsidP="003040A6">
      <w:pPr>
        <w:ind w:left="9"/>
        <w:jc w:val="center"/>
        <w:rPr>
          <w:b/>
        </w:rPr>
      </w:pPr>
      <w:r w:rsidRPr="00B629A2">
        <w:rPr>
          <w:b/>
        </w:rPr>
        <w:t>cena oferty badanej</w:t>
      </w:r>
    </w:p>
    <w:p w:rsidR="00B629A2" w:rsidRDefault="00B629A2" w:rsidP="00A569D0">
      <w:pPr>
        <w:pStyle w:val="Akapitzlist"/>
        <w:jc w:val="both"/>
      </w:pPr>
    </w:p>
    <w:p w:rsidR="0087769E" w:rsidRPr="00BD3000" w:rsidRDefault="0087769E" w:rsidP="00A569D0">
      <w:pPr>
        <w:pStyle w:val="Akapitzlist"/>
        <w:numPr>
          <w:ilvl w:val="0"/>
          <w:numId w:val="23"/>
        </w:numPr>
        <w:jc w:val="both"/>
      </w:pPr>
      <w:r w:rsidRPr="00BD3000">
        <w:t xml:space="preserve">W kryterium </w:t>
      </w:r>
      <w:r w:rsidRPr="0087769E">
        <w:rPr>
          <w:b/>
        </w:rPr>
        <w:t>„</w:t>
      </w:r>
      <w:r w:rsidR="00B421D3">
        <w:rPr>
          <w:b/>
        </w:rPr>
        <w:t>O</w:t>
      </w:r>
      <w:r w:rsidRPr="0087769E">
        <w:rPr>
          <w:b/>
        </w:rPr>
        <w:t xml:space="preserve">kres gwarancji </w:t>
      </w:r>
      <w:r w:rsidRPr="00C25D38">
        <w:rPr>
          <w:b/>
        </w:rPr>
        <w:t>i rękojmi za wady</w:t>
      </w:r>
      <w:r>
        <w:t>”</w:t>
      </w:r>
      <w:r w:rsidR="00D156A0">
        <w:t xml:space="preserve"> (G)</w:t>
      </w:r>
      <w:r w:rsidRPr="00BD3000">
        <w:t xml:space="preserve"> zostanie zastosowany wzór :</w:t>
      </w:r>
    </w:p>
    <w:p w:rsidR="0087769E" w:rsidRPr="00B629A2" w:rsidRDefault="0087769E" w:rsidP="00A569D0">
      <w:pPr>
        <w:ind w:left="9"/>
        <w:jc w:val="both"/>
        <w:rPr>
          <w:b/>
          <w:vertAlign w:val="subscript"/>
        </w:rPr>
      </w:pPr>
      <w:r w:rsidRPr="00BD3000">
        <w:t xml:space="preserve"> </w:t>
      </w:r>
      <w:r w:rsidRPr="00BD3000">
        <w:tab/>
      </w:r>
      <w:r w:rsidRPr="00BD3000">
        <w:tab/>
      </w:r>
      <w:r w:rsidRPr="00B629A2">
        <w:rPr>
          <w:b/>
        </w:rPr>
        <w:t xml:space="preserve">                                     </w:t>
      </w:r>
      <w:r w:rsidR="00D156A0" w:rsidRPr="00B629A2">
        <w:rPr>
          <w:b/>
        </w:rPr>
        <w:t xml:space="preserve"> </w:t>
      </w:r>
      <w:r w:rsidRPr="00B629A2">
        <w:rPr>
          <w:b/>
        </w:rPr>
        <w:t xml:space="preserve"> G </w:t>
      </w:r>
      <w:r w:rsidRPr="00B629A2">
        <w:rPr>
          <w:b/>
          <w:vertAlign w:val="subscript"/>
        </w:rPr>
        <w:t>o</w:t>
      </w:r>
      <w:r w:rsidRPr="00B629A2">
        <w:rPr>
          <w:b/>
        </w:rPr>
        <w:t xml:space="preserve">  - G </w:t>
      </w:r>
      <w:r w:rsidRPr="00B629A2">
        <w:rPr>
          <w:b/>
          <w:vertAlign w:val="subscript"/>
        </w:rPr>
        <w:t>min</w:t>
      </w:r>
    </w:p>
    <w:p w:rsidR="0087769E" w:rsidRPr="00B629A2" w:rsidRDefault="00D156A0" w:rsidP="00A569D0">
      <w:pPr>
        <w:ind w:left="729" w:firstLine="711"/>
        <w:jc w:val="both"/>
        <w:rPr>
          <w:b/>
        </w:rPr>
      </w:pPr>
      <w:r w:rsidRPr="00B629A2">
        <w:rPr>
          <w:b/>
        </w:rPr>
        <w:t xml:space="preserve">                        G</w:t>
      </w:r>
      <w:r w:rsidR="0087769E" w:rsidRPr="00B629A2">
        <w:rPr>
          <w:b/>
        </w:rPr>
        <w:t xml:space="preserve"> =  ------------------------ x  waga</w:t>
      </w:r>
      <w:r w:rsidRPr="00B629A2">
        <w:rPr>
          <w:b/>
        </w:rPr>
        <w:t xml:space="preserve"> x 100</w:t>
      </w:r>
    </w:p>
    <w:p w:rsidR="0087769E" w:rsidRPr="00B629A2" w:rsidRDefault="0087769E" w:rsidP="00A569D0">
      <w:pPr>
        <w:ind w:left="9"/>
        <w:jc w:val="both"/>
        <w:rPr>
          <w:b/>
        </w:rPr>
      </w:pPr>
      <w:r w:rsidRPr="00B629A2">
        <w:rPr>
          <w:b/>
        </w:rPr>
        <w:t xml:space="preserve">                                                              </w:t>
      </w:r>
      <w:r w:rsidR="00D156A0" w:rsidRPr="00B629A2">
        <w:rPr>
          <w:b/>
        </w:rPr>
        <w:t xml:space="preserve">    </w:t>
      </w:r>
      <w:r w:rsidRPr="00B629A2">
        <w:rPr>
          <w:b/>
        </w:rPr>
        <w:t xml:space="preserve">G </w:t>
      </w:r>
      <w:r w:rsidRPr="00B629A2">
        <w:rPr>
          <w:b/>
          <w:vertAlign w:val="subscript"/>
        </w:rPr>
        <w:t xml:space="preserve">max  </w:t>
      </w:r>
      <w:r w:rsidRPr="00B629A2">
        <w:rPr>
          <w:b/>
        </w:rPr>
        <w:t xml:space="preserve">- G </w:t>
      </w:r>
      <w:r w:rsidRPr="00B629A2">
        <w:rPr>
          <w:b/>
          <w:vertAlign w:val="subscript"/>
        </w:rPr>
        <w:t>min</w:t>
      </w:r>
      <w:r w:rsidRPr="00B629A2">
        <w:rPr>
          <w:b/>
        </w:rPr>
        <w:t xml:space="preserve"> </w:t>
      </w:r>
    </w:p>
    <w:p w:rsidR="0087769E" w:rsidRDefault="0087769E" w:rsidP="00A569D0">
      <w:pPr>
        <w:ind w:left="9"/>
        <w:jc w:val="both"/>
      </w:pPr>
      <w:r>
        <w:t>Gdzie:</w:t>
      </w:r>
    </w:p>
    <w:p w:rsidR="0087769E" w:rsidRDefault="0087769E" w:rsidP="00A569D0">
      <w:pPr>
        <w:ind w:left="9"/>
        <w:jc w:val="both"/>
      </w:pPr>
      <w:r>
        <w:t xml:space="preserve">G </w:t>
      </w:r>
      <w:r>
        <w:rPr>
          <w:vertAlign w:val="subscript"/>
        </w:rPr>
        <w:t>o</w:t>
      </w:r>
      <w:r>
        <w:t xml:space="preserve"> – okres gwarancji i rękojmi za wady oferty ocenianej</w:t>
      </w:r>
    </w:p>
    <w:p w:rsidR="0087769E" w:rsidRDefault="0087769E" w:rsidP="00A569D0">
      <w:pPr>
        <w:ind w:left="9"/>
        <w:jc w:val="both"/>
      </w:pPr>
      <w:r>
        <w:t xml:space="preserve">G </w:t>
      </w:r>
      <w:r>
        <w:rPr>
          <w:vertAlign w:val="subscript"/>
        </w:rPr>
        <w:t xml:space="preserve">min </w:t>
      </w:r>
      <w:r>
        <w:t>– okres gwarancji i rękojmi za wady minimalny</w:t>
      </w:r>
    </w:p>
    <w:p w:rsidR="0087769E" w:rsidRDefault="0087769E" w:rsidP="00A569D0">
      <w:pPr>
        <w:ind w:left="9"/>
        <w:jc w:val="both"/>
      </w:pPr>
      <w:r>
        <w:t xml:space="preserve">G </w:t>
      </w:r>
      <w:r>
        <w:rPr>
          <w:vertAlign w:val="subscript"/>
        </w:rPr>
        <w:t xml:space="preserve">max </w:t>
      </w:r>
      <w:r>
        <w:t>– okres gwarancji i rękojmi za wady maksymalny</w:t>
      </w:r>
    </w:p>
    <w:p w:rsidR="00802226" w:rsidRPr="000F7F50" w:rsidRDefault="00802226" w:rsidP="00A569D0">
      <w:pPr>
        <w:ind w:left="9"/>
        <w:jc w:val="both"/>
      </w:pPr>
      <w:r>
        <w:t xml:space="preserve">Najkrótszy okres gwarancji i rękojmi za wady wymagany przez Zamawiającego wynosi </w:t>
      </w:r>
      <w:r w:rsidR="00C14E8A">
        <w:t>36</w:t>
      </w:r>
      <w:r w:rsidRPr="000F7F50">
        <w:t xml:space="preserve"> miesięcy. Najdłuższy okres gwarancji i rękojmi za wady uwzględniony do oceny ofert wynosi 72 miesiące.</w:t>
      </w:r>
    </w:p>
    <w:p w:rsidR="00802226" w:rsidRPr="000F7F50" w:rsidRDefault="00802226" w:rsidP="00A569D0">
      <w:pPr>
        <w:spacing w:after="0" w:line="240" w:lineRule="auto"/>
        <w:jc w:val="both"/>
      </w:pPr>
      <w:r w:rsidRPr="000F7F50">
        <w:t xml:space="preserve">W przypadku gdy Wykonawca zaoferuje okres gwarancji jakości dłuższy niż 72 miesięcy Zamawiający do obliczania punktacji  w tym kryterium przyjmie okres gwarancji jako </w:t>
      </w:r>
      <w:r w:rsidR="00BC4741" w:rsidRPr="000F7F50">
        <w:t>72</w:t>
      </w:r>
      <w:r w:rsidRPr="000F7F50">
        <w:t xml:space="preserve"> miesi</w:t>
      </w:r>
      <w:r w:rsidR="00D31C4A" w:rsidRPr="000F7F50">
        <w:t>ące</w:t>
      </w:r>
      <w:r w:rsidR="00BC4741" w:rsidRPr="000F7F50">
        <w:t>.</w:t>
      </w:r>
    </w:p>
    <w:p w:rsidR="00802226" w:rsidRDefault="00802226" w:rsidP="00A569D0">
      <w:pPr>
        <w:spacing w:after="0" w:line="240" w:lineRule="auto"/>
        <w:jc w:val="both"/>
      </w:pPr>
      <w:r w:rsidRPr="000F7F50">
        <w:t xml:space="preserve">W przypadku zaoferowania przez </w:t>
      </w:r>
      <w:r w:rsidR="00BC4741" w:rsidRPr="000F7F50">
        <w:t>W</w:t>
      </w:r>
      <w:r w:rsidRPr="000F7F50">
        <w:t xml:space="preserve">ykonawcę krótszego okresu gwarancji  jakości niż </w:t>
      </w:r>
      <w:r w:rsidR="00C14E8A">
        <w:t>36</w:t>
      </w:r>
      <w:r w:rsidRPr="000F7F50">
        <w:t xml:space="preserve"> miesięcy  </w:t>
      </w:r>
      <w:r>
        <w:t>oferta będzie podlegała odrzuceniu na podstawie art. 89 ust. 1 pkt 2 ustawy.</w:t>
      </w:r>
    </w:p>
    <w:p w:rsidR="00802226" w:rsidRDefault="00802226" w:rsidP="0087769E">
      <w:pPr>
        <w:spacing w:after="0" w:line="240" w:lineRule="auto"/>
      </w:pP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KG</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A569D0">
      <w:pPr>
        <w:pStyle w:val="Akapitzlist"/>
        <w:numPr>
          <w:ilvl w:val="0"/>
          <w:numId w:val="2"/>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027895">
      <w:pPr>
        <w:pStyle w:val="Akapitzlist"/>
        <w:numPr>
          <w:ilvl w:val="1"/>
          <w:numId w:val="2"/>
        </w:numPr>
        <w:spacing w:after="0" w:line="240" w:lineRule="auto"/>
        <w:jc w:val="both"/>
      </w:pPr>
      <w:r>
        <w:t>Niezwłocznie po wyborze najkorzystniejszej oferty zamawiający jednocześnie zawiadamia wykonawców o:</w:t>
      </w:r>
    </w:p>
    <w:p w:rsidR="00487910" w:rsidRDefault="00487910" w:rsidP="00027895">
      <w:pPr>
        <w:pStyle w:val="Akapitzlist"/>
        <w:numPr>
          <w:ilvl w:val="0"/>
          <w:numId w:val="24"/>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027895">
      <w:pPr>
        <w:pStyle w:val="Akapitzlist"/>
        <w:numPr>
          <w:ilvl w:val="0"/>
          <w:numId w:val="24"/>
        </w:numPr>
        <w:spacing w:after="0" w:line="240" w:lineRule="auto"/>
        <w:jc w:val="both"/>
      </w:pPr>
      <w:r>
        <w:t>wykonawcach, którzy zostali wykluczeni z postępowania o udzielenie zamówienia,</w:t>
      </w:r>
    </w:p>
    <w:p w:rsidR="00487910" w:rsidRDefault="00487910" w:rsidP="00027895">
      <w:pPr>
        <w:pStyle w:val="Akapitzlist"/>
        <w:numPr>
          <w:ilvl w:val="0"/>
          <w:numId w:val="24"/>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027895">
      <w:pPr>
        <w:pStyle w:val="Akapitzlist"/>
        <w:numPr>
          <w:ilvl w:val="0"/>
          <w:numId w:val="24"/>
        </w:numPr>
        <w:spacing w:after="0" w:line="240" w:lineRule="auto"/>
        <w:jc w:val="both"/>
      </w:pPr>
      <w:r>
        <w:t>dopuszczeniu do dynamicznego systemu zakupów,</w:t>
      </w:r>
    </w:p>
    <w:p w:rsidR="003F5012" w:rsidRDefault="003F5012" w:rsidP="00027895">
      <w:pPr>
        <w:pStyle w:val="Akapitzlist"/>
        <w:numPr>
          <w:ilvl w:val="0"/>
          <w:numId w:val="24"/>
        </w:numPr>
        <w:spacing w:after="0" w:line="240" w:lineRule="auto"/>
        <w:jc w:val="both"/>
      </w:pPr>
      <w:r>
        <w:t>nieustanowieniu dynamicznego systemu zakupów,</w:t>
      </w:r>
    </w:p>
    <w:p w:rsidR="003F5012" w:rsidRDefault="003F5012" w:rsidP="00027895">
      <w:pPr>
        <w:pStyle w:val="Akapitzlist"/>
        <w:numPr>
          <w:ilvl w:val="0"/>
          <w:numId w:val="24"/>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027895">
      <w:pPr>
        <w:pStyle w:val="Akapitzlist"/>
        <w:numPr>
          <w:ilvl w:val="1"/>
          <w:numId w:val="2"/>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4"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027895">
      <w:pPr>
        <w:pStyle w:val="Akapitzlist"/>
        <w:numPr>
          <w:ilvl w:val="1"/>
          <w:numId w:val="2"/>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C058C8" w:rsidRDefault="00766ADC" w:rsidP="00027895">
      <w:pPr>
        <w:pStyle w:val="Akapitzlist"/>
        <w:numPr>
          <w:ilvl w:val="1"/>
          <w:numId w:val="2"/>
        </w:numPr>
        <w:spacing w:after="0" w:line="240" w:lineRule="auto"/>
        <w:ind w:left="360"/>
        <w:jc w:val="both"/>
      </w:pPr>
      <w:r>
        <w:t>Przed zawarciem umowy Wykonawca zobowiązany jest do:</w:t>
      </w:r>
    </w:p>
    <w:p w:rsidR="001F67B1" w:rsidRDefault="00114BF1" w:rsidP="00027895">
      <w:pPr>
        <w:pStyle w:val="Akapitzlist"/>
        <w:numPr>
          <w:ilvl w:val="0"/>
          <w:numId w:val="26"/>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konsorcjum, umowa spółki cywilnej),</w:t>
      </w:r>
    </w:p>
    <w:p w:rsidR="00611DC0" w:rsidRDefault="00010C0A" w:rsidP="00895AE3">
      <w:pPr>
        <w:pStyle w:val="Akapitzlist"/>
        <w:numPr>
          <w:ilvl w:val="0"/>
          <w:numId w:val="26"/>
        </w:numPr>
        <w:spacing w:after="0"/>
        <w:jc w:val="both"/>
      </w:pPr>
      <w:r>
        <w:t xml:space="preserve">Złożenia </w:t>
      </w:r>
      <w:r w:rsidR="00766ADC" w:rsidRPr="001F67B1">
        <w:t xml:space="preserve">dokumentów potwierdzających uprawnienia kierownika budowy wraz z aktualnym </w:t>
      </w:r>
      <w:r w:rsidR="00C058C8" w:rsidRPr="001F67B1">
        <w:t>z</w:t>
      </w:r>
      <w:r w:rsidR="00766ADC" w:rsidRPr="001F67B1">
        <w:t>aświadczeniem  o przynależności do właściwej Izby Inż</w:t>
      </w:r>
      <w:r w:rsidR="00C058C8" w:rsidRPr="001F67B1">
        <w:t>ynierów,</w:t>
      </w:r>
    </w:p>
    <w:p w:rsidR="00611DC0" w:rsidRDefault="00766ADC" w:rsidP="00895AE3">
      <w:pPr>
        <w:pStyle w:val="Akapitzlist"/>
        <w:numPr>
          <w:ilvl w:val="1"/>
          <w:numId w:val="2"/>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027895">
      <w:pPr>
        <w:pStyle w:val="Akapitzlist"/>
        <w:numPr>
          <w:ilvl w:val="1"/>
          <w:numId w:val="2"/>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B6477">
      <w:pPr>
        <w:pStyle w:val="Akapitzlist"/>
        <w:numPr>
          <w:ilvl w:val="0"/>
          <w:numId w:val="2"/>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02157C" w:rsidRDefault="00F264E4" w:rsidP="00ED2C12">
      <w:pPr>
        <w:pStyle w:val="Akapitzlist"/>
        <w:numPr>
          <w:ilvl w:val="1"/>
          <w:numId w:val="2"/>
        </w:numPr>
        <w:spacing w:after="0"/>
        <w:jc w:val="both"/>
      </w:pPr>
      <w:r w:rsidRPr="00F264E4">
        <w:t xml:space="preserve">Zamawiający </w:t>
      </w:r>
      <w:r w:rsidR="0002157C">
        <w:t>nie wymaga od Wykonawcy</w:t>
      </w:r>
      <w:r w:rsidR="00322191">
        <w:t xml:space="preserve"> zabezpieczenia</w:t>
      </w:r>
      <w:r w:rsidRPr="00F264E4">
        <w:t xml:space="preserve"> należytego wykonania umowy</w:t>
      </w:r>
      <w:r w:rsidR="0002157C">
        <w:t>.</w:t>
      </w:r>
      <w:r w:rsidRPr="00F264E4">
        <w:t xml:space="preserve"> </w:t>
      </w:r>
    </w:p>
    <w:p w:rsidR="008C09F9" w:rsidRDefault="008C09F9" w:rsidP="00A012E5">
      <w:pPr>
        <w:spacing w:after="0" w:line="240" w:lineRule="auto"/>
      </w:pPr>
    </w:p>
    <w:p w:rsidR="009053C5" w:rsidRDefault="00F5140F" w:rsidP="0093562D">
      <w:pPr>
        <w:pStyle w:val="Akapitzlist"/>
        <w:numPr>
          <w:ilvl w:val="0"/>
          <w:numId w:val="2"/>
        </w:numPr>
        <w:spacing w:after="0" w:line="240" w:lineRule="auto"/>
        <w:rPr>
          <w:b/>
        </w:rPr>
      </w:pPr>
      <w:r w:rsidRPr="0093562D">
        <w:rPr>
          <w:b/>
        </w:rPr>
        <w:t>ISTOTNE DLA STRON POSTANOWIENIA, KTÓRE ZOSTANĄ WPROWADZONE DO TREŚCI ZAWIERANEJ UMOWY W SPRAWIE ZAMÓWIENIA PUBLICZNEGO.</w:t>
      </w:r>
    </w:p>
    <w:p w:rsidR="0093562D" w:rsidRDefault="0093562D" w:rsidP="0093562D">
      <w:pPr>
        <w:spacing w:after="0" w:line="240" w:lineRule="auto"/>
        <w:rPr>
          <w:b/>
        </w:rPr>
      </w:pPr>
    </w:p>
    <w:p w:rsidR="00A012E5" w:rsidRDefault="00E94ADD" w:rsidP="00C34A77">
      <w:pPr>
        <w:pStyle w:val="Akapitzlist"/>
        <w:numPr>
          <w:ilvl w:val="1"/>
          <w:numId w:val="2"/>
        </w:numPr>
        <w:spacing w:after="0" w:line="240" w:lineRule="auto"/>
        <w:jc w:val="both"/>
      </w:pPr>
      <w:r w:rsidRPr="00E94ADD">
        <w:t xml:space="preserve">Istotne </w:t>
      </w:r>
      <w:r>
        <w:t>postanowienia umowy zostały zawarte w</w:t>
      </w:r>
      <w:r w:rsidR="006B19DA">
        <w:t xml:space="preserve"> </w:t>
      </w:r>
      <w:r w:rsidR="006B19DA" w:rsidRPr="006B19DA">
        <w:rPr>
          <w:b/>
        </w:rPr>
        <w:t>projekcie</w:t>
      </w:r>
      <w:r w:rsidR="00322191">
        <w:rPr>
          <w:b/>
        </w:rPr>
        <w:t xml:space="preserve"> umowy stanowiącym</w:t>
      </w:r>
      <w:r>
        <w:t xml:space="preserve"> </w:t>
      </w:r>
      <w:r w:rsidR="00322191" w:rsidRPr="00322191">
        <w:rPr>
          <w:b/>
        </w:rPr>
        <w:t>Rozdział V</w:t>
      </w:r>
      <w:r w:rsidR="006B19DA" w:rsidRPr="00322191">
        <w:rPr>
          <w:b/>
        </w:rPr>
        <w:t xml:space="preserve"> </w:t>
      </w:r>
      <w:r w:rsidR="003A6D43" w:rsidRPr="00322191">
        <w:rPr>
          <w:b/>
        </w:rPr>
        <w:t>do SIWZ</w:t>
      </w:r>
      <w:r w:rsidRPr="00322191">
        <w:t>. Z wykonawcą</w:t>
      </w:r>
      <w:r w:rsidRPr="00BD3000">
        <w:rPr>
          <w:color w:val="000000"/>
        </w:rPr>
        <w:t xml:space="preserve">, którego oferta zostanie </w:t>
      </w:r>
      <w:r>
        <w:rPr>
          <w:color w:val="000000"/>
        </w:rPr>
        <w:t>wybrana zawarta zostanie umowa zgodnie ze wzorem.</w:t>
      </w:r>
    </w:p>
    <w:p w:rsidR="00E94ADD" w:rsidRDefault="00E94ADD" w:rsidP="003A6D43">
      <w:pPr>
        <w:pStyle w:val="Akapitzlist"/>
        <w:numPr>
          <w:ilvl w:val="1"/>
          <w:numId w:val="2"/>
        </w:numPr>
        <w:spacing w:after="0" w:line="240" w:lineRule="auto"/>
        <w:jc w:val="both"/>
      </w:pPr>
      <w:r>
        <w:t>Zakazane są istotne zmiany postanowień zawartej umowy w stosunku do treści oferty, na podstawie której dokonano wyboru wykonawcy, chyba że wystąpią okoliczności które przemawiają za koniecznością zmiany postanowień umowy. W szczególności mogą  to być:</w:t>
      </w:r>
    </w:p>
    <w:p w:rsidR="00E94ADD" w:rsidRDefault="00E94ADD" w:rsidP="003A6D43">
      <w:pPr>
        <w:pStyle w:val="Akapitzlist"/>
        <w:spacing w:after="0" w:line="240" w:lineRule="auto"/>
        <w:jc w:val="both"/>
      </w:pPr>
      <w:r>
        <w:t>- niesprzyjające warunki atmosferyczne (np. opady deszczu, silny wiatr, temperatura powietrza), przy których niedopuszczalne jest prowadzenie robót drogowych (powodzie) powodujące utrudnienia w realizacji przedmiotu umowy;</w:t>
      </w:r>
    </w:p>
    <w:p w:rsidR="00E94ADD" w:rsidRDefault="00E94ADD" w:rsidP="003A6D43">
      <w:pPr>
        <w:pStyle w:val="Akapitzlist"/>
        <w:spacing w:after="0" w:line="240" w:lineRule="auto"/>
        <w:jc w:val="both"/>
      </w:pPr>
      <w:r>
        <w:t>- działanie siły wyższej;</w:t>
      </w:r>
    </w:p>
    <w:p w:rsidR="00E94ADD" w:rsidRDefault="00E94ADD" w:rsidP="003A6D43">
      <w:pPr>
        <w:pStyle w:val="Akapitzlist"/>
        <w:spacing w:after="0" w:line="240" w:lineRule="auto"/>
        <w:jc w:val="both"/>
      </w:pPr>
      <w:r>
        <w:t>- okoliczności powodujące, że przedmiot umowy nie może zostać zrealizowany zgodnie z zasadami wiedzy inżynierskiej;</w:t>
      </w:r>
    </w:p>
    <w:p w:rsidR="00E94ADD" w:rsidRDefault="00E94ADD" w:rsidP="003A6D43">
      <w:pPr>
        <w:pStyle w:val="Akapitzlist"/>
        <w:spacing w:after="0" w:line="240" w:lineRule="auto"/>
        <w:jc w:val="both"/>
      </w:pPr>
      <w:r>
        <w:t>- zmiany obowiązującego prawa powodujące, że realizacja przedmiotu umowy w niezmienionej postaci stanie się niecelowa;</w:t>
      </w:r>
    </w:p>
    <w:p w:rsidR="00E94ADD" w:rsidRDefault="00E94ADD" w:rsidP="003A6D43">
      <w:pPr>
        <w:pStyle w:val="Akapitzlist"/>
        <w:spacing w:after="0" w:line="240" w:lineRule="auto"/>
        <w:jc w:val="both"/>
      </w:pPr>
      <w:r>
        <w:t>- udokumentowana niezależna od Zamawiającego i Wykonawcy przewlekłość postępowania o uzyskanie od instytucji i urzędów dokumentów (np. pozwoleń, decyzji, uzgodnień) niezbędnych do realizacji umowy;</w:t>
      </w:r>
    </w:p>
    <w:p w:rsidR="00E94ADD" w:rsidRDefault="00E94ADD" w:rsidP="003A6D43">
      <w:pPr>
        <w:pStyle w:val="Akapitzlist"/>
        <w:spacing w:after="0" w:line="240" w:lineRule="auto"/>
        <w:jc w:val="both"/>
      </w:pPr>
      <w:r>
        <w:t xml:space="preserve">- wystąpienie okoliczności powodujących zmiany w przedmiocie umowy (np. zmiana technologii, zmiana materiału); </w:t>
      </w:r>
    </w:p>
    <w:p w:rsidR="00E94ADD" w:rsidRPr="003A6D43" w:rsidRDefault="00E94ADD" w:rsidP="003A6D43">
      <w:pPr>
        <w:pStyle w:val="Akapitzlist"/>
        <w:spacing w:after="0" w:line="240" w:lineRule="auto"/>
        <w:jc w:val="both"/>
      </w:pPr>
      <w:r w:rsidRPr="003A6D43">
        <w:t>- wystąpienie konieczności zmniejszenia wartości robót z tytułu dokonania potrąceń za wady trwałe;</w:t>
      </w:r>
    </w:p>
    <w:p w:rsidR="00E94ADD" w:rsidRDefault="00E94ADD" w:rsidP="003A6D43">
      <w:pPr>
        <w:pStyle w:val="Akapitzlist"/>
        <w:spacing w:after="0" w:line="240" w:lineRule="auto"/>
        <w:jc w:val="both"/>
      </w:pPr>
      <w:r>
        <w:t>- wystąpienie okoliczności powodujących konieczność zmiany osób, które będą uczestniczyć w wykonaniu przedmiotu zamówienia (przewidzianych w ofercie), na osoby o co najmniej równoważnych kwalifikacjach i doświadczeniu;</w:t>
      </w:r>
    </w:p>
    <w:p w:rsidR="00E94ADD" w:rsidRDefault="00E94ADD" w:rsidP="00F41CB0">
      <w:pPr>
        <w:pStyle w:val="Akapitzlist"/>
        <w:spacing w:after="0" w:line="240" w:lineRule="auto"/>
        <w:jc w:val="both"/>
      </w:pPr>
      <w:r>
        <w:t>- wystąpienie okoliczności powodujących konieczność zmiany terminu/terminów wykonania umowy;</w:t>
      </w:r>
    </w:p>
    <w:p w:rsidR="00E94ADD" w:rsidRDefault="00E94ADD" w:rsidP="00F41CB0">
      <w:pPr>
        <w:pStyle w:val="Akapitzlist"/>
        <w:spacing w:after="0" w:line="240" w:lineRule="auto"/>
        <w:jc w:val="both"/>
      </w:pPr>
      <w:r>
        <w:t>- zmiany obowiązujących stawek podatku VAT;</w:t>
      </w:r>
    </w:p>
    <w:p w:rsidR="00E94ADD" w:rsidRDefault="00E94ADD" w:rsidP="00F41CB0">
      <w:pPr>
        <w:pStyle w:val="Akapitzlist"/>
        <w:spacing w:after="0" w:line="240" w:lineRule="auto"/>
        <w:jc w:val="both"/>
      </w:pPr>
      <w:r>
        <w:t>- zmiana podwykonawcy.</w:t>
      </w:r>
    </w:p>
    <w:p w:rsidR="00A012E5" w:rsidRDefault="00E94ADD" w:rsidP="00F41CB0">
      <w:pPr>
        <w:spacing w:after="0" w:line="240" w:lineRule="auto"/>
        <w:jc w:val="both"/>
      </w:pPr>
      <w:r>
        <w:t xml:space="preserve">Powyższe okoliczności stanowią warunki zmiany umowy, o których mowa w art. 144 ust. 1 </w:t>
      </w:r>
      <w:r w:rsidR="00E96545">
        <w:t xml:space="preserve">pkt 1 ustawy </w:t>
      </w:r>
      <w:r>
        <w:t>PZP w przypadku wystąpienia takiej okoliczności.</w:t>
      </w:r>
    </w:p>
    <w:p w:rsidR="00A012E5" w:rsidRDefault="00E94ADD" w:rsidP="00F41CB0">
      <w:pPr>
        <w:pStyle w:val="Akapitzlist"/>
        <w:numPr>
          <w:ilvl w:val="1"/>
          <w:numId w:val="2"/>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F41CB0">
      <w:pPr>
        <w:pStyle w:val="Akapitzlist"/>
        <w:numPr>
          <w:ilvl w:val="1"/>
          <w:numId w:val="2"/>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F74F2D" w:rsidRPr="00033F47" w:rsidRDefault="00F5140F" w:rsidP="00F74F2D">
      <w:pPr>
        <w:pStyle w:val="Akapitzlist"/>
        <w:numPr>
          <w:ilvl w:val="0"/>
          <w:numId w:val="2"/>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F41CB0">
      <w:pPr>
        <w:pStyle w:val="Akapitzlist"/>
        <w:numPr>
          <w:ilvl w:val="0"/>
          <w:numId w:val="2"/>
        </w:numPr>
        <w:spacing w:after="0" w:line="240" w:lineRule="auto"/>
        <w:jc w:val="both"/>
        <w:rPr>
          <w:b/>
        </w:rPr>
      </w:pPr>
      <w:r>
        <w:rPr>
          <w:b/>
        </w:rPr>
        <w:t>POSTANOWIENIA KOŃCOWE</w:t>
      </w:r>
    </w:p>
    <w:p w:rsidR="0084744D" w:rsidRPr="003717B2" w:rsidRDefault="0050339A" w:rsidP="00F41CB0">
      <w:pPr>
        <w:pStyle w:val="Akapitzlist"/>
        <w:numPr>
          <w:ilvl w:val="1"/>
          <w:numId w:val="31"/>
        </w:numPr>
        <w:spacing w:after="0" w:line="240" w:lineRule="auto"/>
        <w:contextualSpacing w:val="0"/>
        <w:jc w:val="both"/>
        <w:rPr>
          <w:b/>
        </w:rPr>
      </w:pPr>
      <w:r w:rsidRPr="003717B2">
        <w:rPr>
          <w:b/>
        </w:rPr>
        <w:t xml:space="preserve">Zamawiający </w:t>
      </w:r>
      <w:r w:rsidR="00E34EC7">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dopuszcza składania ofert wariantowych.</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aukcji elektronicznej.</w:t>
      </w:r>
    </w:p>
    <w:p w:rsidR="0050339A" w:rsidRPr="003717B2" w:rsidRDefault="0050339A" w:rsidP="00F41CB0">
      <w:pPr>
        <w:pStyle w:val="Akapitzlist"/>
        <w:numPr>
          <w:ilvl w:val="1"/>
          <w:numId w:val="31"/>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F41CB0">
      <w:pPr>
        <w:pStyle w:val="Akapitzlist"/>
        <w:widowControl w:val="0"/>
        <w:numPr>
          <w:ilvl w:val="1"/>
          <w:numId w:val="31"/>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F41CB0">
      <w:pPr>
        <w:pStyle w:val="Akapitzlist"/>
        <w:widowControl w:val="0"/>
        <w:numPr>
          <w:ilvl w:val="0"/>
          <w:numId w:val="32"/>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F41CB0">
      <w:pPr>
        <w:pStyle w:val="Akapitzlist"/>
        <w:widowControl w:val="0"/>
        <w:numPr>
          <w:ilvl w:val="0"/>
          <w:numId w:val="32"/>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F41CB0">
      <w:pPr>
        <w:pStyle w:val="Akapitzlist"/>
        <w:widowControl w:val="0"/>
        <w:numPr>
          <w:ilvl w:val="1"/>
          <w:numId w:val="31"/>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7F7A" w:rsidRDefault="00D37F7A" w:rsidP="005115E5">
      <w:pPr>
        <w:spacing w:after="0" w:line="240" w:lineRule="auto"/>
      </w:pPr>
      <w:r>
        <w:separator/>
      </w:r>
    </w:p>
  </w:endnote>
  <w:endnote w:type="continuationSeparator" w:id="0">
    <w:p w:rsidR="00D37F7A" w:rsidRDefault="00D37F7A"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7F7A" w:rsidRDefault="00D37F7A" w:rsidP="005115E5">
      <w:pPr>
        <w:spacing w:after="0" w:line="240" w:lineRule="auto"/>
      </w:pPr>
      <w:r>
        <w:separator/>
      </w:r>
    </w:p>
  </w:footnote>
  <w:footnote w:type="continuationSeparator" w:id="0">
    <w:p w:rsidR="00D37F7A" w:rsidRDefault="00D37F7A"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13D3578"/>
    <w:multiLevelType w:val="hybridMultilevel"/>
    <w:tmpl w:val="35A2E472"/>
    <w:lvl w:ilvl="0" w:tplc="0A6A068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148527C"/>
    <w:multiLevelType w:val="hybridMultilevel"/>
    <w:tmpl w:val="99E8E602"/>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F24F6"/>
    <w:multiLevelType w:val="hybridMultilevel"/>
    <w:tmpl w:val="6DF01824"/>
    <w:lvl w:ilvl="0" w:tplc="FFFFFFF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315853"/>
    <w:multiLevelType w:val="hybridMultilevel"/>
    <w:tmpl w:val="2AC0521C"/>
    <w:lvl w:ilvl="0" w:tplc="92E6F5A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68A0624"/>
    <w:multiLevelType w:val="hybridMultilevel"/>
    <w:tmpl w:val="9A02D8E4"/>
    <w:lvl w:ilvl="0" w:tplc="607E4580">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156C07D8"/>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6E57849"/>
    <w:multiLevelType w:val="multilevel"/>
    <w:tmpl w:val="9D1CC3E4"/>
    <w:lvl w:ilvl="0">
      <w:start w:val="1"/>
      <w:numFmt w:val="lowerLetter"/>
      <w:lvlText w:val="%1)"/>
      <w:lvlJc w:val="left"/>
      <w:pPr>
        <w:ind w:left="720" w:hanging="360"/>
      </w:pPr>
      <w:rPr>
        <w:rFonts w:hint="default"/>
      </w:rPr>
    </w:lvl>
    <w:lvl w:ilvl="1">
      <w:start w:val="2"/>
      <w:numFmt w:val="decimal"/>
      <w:lvlText w:val="%1.%2"/>
      <w:lvlJc w:val="left"/>
      <w:pPr>
        <w:ind w:left="720" w:hanging="360"/>
      </w:pPr>
      <w:rPr>
        <w:rFonts w:hint="default"/>
      </w:rPr>
    </w:lvl>
    <w:lvl w:ilvl="2">
      <w:start w:val="1"/>
      <w:numFmt w:val="decimal"/>
      <w:lvlText w:val="3.3.%3"/>
      <w:lvlJc w:val="left"/>
      <w:pPr>
        <w:ind w:left="108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080" w:hanging="72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440" w:hanging="108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1800" w:hanging="1440"/>
      </w:pPr>
      <w:rPr>
        <w:rFonts w:hint="default"/>
      </w:rPr>
    </w:lvl>
  </w:abstractNum>
  <w:abstractNum w:abstractNumId="14" w15:restartNumberingAfterBreak="0">
    <w:nsid w:val="19394A92"/>
    <w:multiLevelType w:val="hybridMultilevel"/>
    <w:tmpl w:val="AAFC3702"/>
    <w:lvl w:ilvl="0" w:tplc="03261798">
      <w:start w:val="1"/>
      <w:numFmt w:val="lowerLetter"/>
      <w:lvlText w:val="%1)"/>
      <w:lvlJc w:val="left"/>
      <w:pPr>
        <w:ind w:left="1428" w:hanging="360"/>
      </w:pPr>
      <w:rPr>
        <w:rFonts w:hint="default"/>
        <w:color w:val="auto"/>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1C5E7BBD"/>
    <w:multiLevelType w:val="hybridMultilevel"/>
    <w:tmpl w:val="A1A272AE"/>
    <w:lvl w:ilvl="0" w:tplc="5532D5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5776B6"/>
    <w:multiLevelType w:val="hybridMultilevel"/>
    <w:tmpl w:val="99BE9FF8"/>
    <w:lvl w:ilvl="0" w:tplc="763C50B8">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42407CB"/>
    <w:multiLevelType w:val="hybridMultilevel"/>
    <w:tmpl w:val="8942096E"/>
    <w:lvl w:ilvl="0" w:tplc="E47281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5A368F4"/>
    <w:multiLevelType w:val="multilevel"/>
    <w:tmpl w:val="0D2ED83A"/>
    <w:lvl w:ilvl="0">
      <w:start w:val="1"/>
      <w:numFmt w:val="decimal"/>
      <w:lvlText w:val="%1."/>
      <w:lvlJc w:val="left"/>
      <w:pPr>
        <w:ind w:left="720" w:hanging="360"/>
      </w:pPr>
      <w:rPr>
        <w:rFonts w:hint="default"/>
        <w:b/>
      </w:rPr>
    </w:lvl>
    <w:lvl w:ilvl="1">
      <w:start w:val="1"/>
      <w:numFmt w:val="decimal"/>
      <w:pStyle w:val="Styl1"/>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A8E2684"/>
    <w:multiLevelType w:val="hybridMultilevel"/>
    <w:tmpl w:val="98907B7E"/>
    <w:lvl w:ilvl="0" w:tplc="A58A3CD8">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FFA2B1D"/>
    <w:multiLevelType w:val="multilevel"/>
    <w:tmpl w:val="36B4FF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A5D1152"/>
    <w:multiLevelType w:val="hybridMultilevel"/>
    <w:tmpl w:val="BB60CADE"/>
    <w:lvl w:ilvl="0" w:tplc="1534DE3C">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D282B34"/>
    <w:multiLevelType w:val="multilevel"/>
    <w:tmpl w:val="FFF27BE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4E294346"/>
    <w:multiLevelType w:val="hybridMultilevel"/>
    <w:tmpl w:val="FC74A30E"/>
    <w:lvl w:ilvl="0" w:tplc="9000D84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D00DBC"/>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4"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67E3432"/>
    <w:multiLevelType w:val="hybridMultilevel"/>
    <w:tmpl w:val="3FE489A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4A4FBF"/>
    <w:multiLevelType w:val="hybridMultilevel"/>
    <w:tmpl w:val="0DC21E4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D0B75"/>
    <w:multiLevelType w:val="hybridMultilevel"/>
    <w:tmpl w:val="22EC3368"/>
    <w:lvl w:ilvl="0" w:tplc="53541D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9D94CE8"/>
    <w:multiLevelType w:val="hybridMultilevel"/>
    <w:tmpl w:val="50CAD33E"/>
    <w:lvl w:ilvl="0" w:tplc="7D7456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1"/>
  </w:num>
  <w:num w:numId="2">
    <w:abstractNumId w:val="23"/>
  </w:num>
  <w:num w:numId="3">
    <w:abstractNumId w:val="35"/>
  </w:num>
  <w:num w:numId="4">
    <w:abstractNumId w:val="37"/>
  </w:num>
  <w:num w:numId="5">
    <w:abstractNumId w:val="30"/>
  </w:num>
  <w:num w:numId="6">
    <w:abstractNumId w:val="13"/>
  </w:num>
  <w:num w:numId="7">
    <w:abstractNumId w:val="38"/>
  </w:num>
  <w:num w:numId="8">
    <w:abstractNumId w:val="27"/>
  </w:num>
  <w:num w:numId="9">
    <w:abstractNumId w:val="21"/>
  </w:num>
  <w:num w:numId="10">
    <w:abstractNumId w:val="14"/>
  </w:num>
  <w:num w:numId="11">
    <w:abstractNumId w:val="9"/>
  </w:num>
  <w:num w:numId="12">
    <w:abstractNumId w:val="32"/>
  </w:num>
  <w:num w:numId="13">
    <w:abstractNumId w:val="18"/>
  </w:num>
  <w:num w:numId="14">
    <w:abstractNumId w:val="19"/>
  </w:num>
  <w:num w:numId="15">
    <w:abstractNumId w:val="39"/>
  </w:num>
  <w:num w:numId="16">
    <w:abstractNumId w:val="4"/>
  </w:num>
  <w:num w:numId="17">
    <w:abstractNumId w:val="7"/>
  </w:num>
  <w:num w:numId="18">
    <w:abstractNumId w:val="11"/>
  </w:num>
  <w:num w:numId="19">
    <w:abstractNumId w:val="16"/>
  </w:num>
  <w:num w:numId="20">
    <w:abstractNumId w:val="8"/>
  </w:num>
  <w:num w:numId="21">
    <w:abstractNumId w:val="6"/>
  </w:num>
  <w:num w:numId="22">
    <w:abstractNumId w:val="3"/>
  </w:num>
  <w:num w:numId="23">
    <w:abstractNumId w:val="17"/>
  </w:num>
  <w:num w:numId="24">
    <w:abstractNumId w:val="28"/>
  </w:num>
  <w:num w:numId="25">
    <w:abstractNumId w:val="5"/>
  </w:num>
  <w:num w:numId="26">
    <w:abstractNumId w:val="25"/>
  </w:num>
  <w:num w:numId="27">
    <w:abstractNumId w:val="22"/>
  </w:num>
  <w:num w:numId="28">
    <w:abstractNumId w:val="15"/>
  </w:num>
  <w:num w:numId="29">
    <w:abstractNumId w:val="1"/>
  </w:num>
  <w:num w:numId="30">
    <w:abstractNumId w:val="2"/>
  </w:num>
  <w:num w:numId="31">
    <w:abstractNumId w:val="26"/>
  </w:num>
  <w:num w:numId="32">
    <w:abstractNumId w:val="33"/>
  </w:num>
  <w:num w:numId="33">
    <w:abstractNumId w:val="34"/>
  </w:num>
  <w:num w:numId="34">
    <w:abstractNumId w:val="36"/>
  </w:num>
  <w:num w:numId="35">
    <w:abstractNumId w:val="0"/>
  </w:num>
  <w:num w:numId="36">
    <w:abstractNumId w:val="10"/>
  </w:num>
  <w:num w:numId="37">
    <w:abstractNumId w:val="12"/>
  </w:num>
  <w:num w:numId="38">
    <w:abstractNumId w:val="24"/>
  </w:num>
  <w:num w:numId="39">
    <w:abstractNumId w:val="20"/>
  </w:num>
  <w:num w:numId="4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070A1"/>
    <w:rsid w:val="00010C0A"/>
    <w:rsid w:val="00012B29"/>
    <w:rsid w:val="0002157C"/>
    <w:rsid w:val="00025C22"/>
    <w:rsid w:val="00027895"/>
    <w:rsid w:val="000329BD"/>
    <w:rsid w:val="00033F47"/>
    <w:rsid w:val="00037632"/>
    <w:rsid w:val="0004675C"/>
    <w:rsid w:val="00047837"/>
    <w:rsid w:val="00054618"/>
    <w:rsid w:val="000578C6"/>
    <w:rsid w:val="000729C8"/>
    <w:rsid w:val="00073A4A"/>
    <w:rsid w:val="00074350"/>
    <w:rsid w:val="00077DC9"/>
    <w:rsid w:val="00081560"/>
    <w:rsid w:val="00084B41"/>
    <w:rsid w:val="00084DB2"/>
    <w:rsid w:val="00093837"/>
    <w:rsid w:val="000A24E2"/>
    <w:rsid w:val="000B0051"/>
    <w:rsid w:val="000B62E4"/>
    <w:rsid w:val="000C2629"/>
    <w:rsid w:val="000C5B2A"/>
    <w:rsid w:val="000C5E91"/>
    <w:rsid w:val="000D465F"/>
    <w:rsid w:val="000E6338"/>
    <w:rsid w:val="000E753A"/>
    <w:rsid w:val="000F37FA"/>
    <w:rsid w:val="000F4D25"/>
    <w:rsid w:val="000F6150"/>
    <w:rsid w:val="000F7F50"/>
    <w:rsid w:val="0010127A"/>
    <w:rsid w:val="0010396D"/>
    <w:rsid w:val="001074A9"/>
    <w:rsid w:val="001079DE"/>
    <w:rsid w:val="00114BF1"/>
    <w:rsid w:val="001150CF"/>
    <w:rsid w:val="00115F7C"/>
    <w:rsid w:val="001278F7"/>
    <w:rsid w:val="001305C4"/>
    <w:rsid w:val="00130683"/>
    <w:rsid w:val="00130A8B"/>
    <w:rsid w:val="00135E77"/>
    <w:rsid w:val="0013665F"/>
    <w:rsid w:val="0014029A"/>
    <w:rsid w:val="001447CC"/>
    <w:rsid w:val="00151F59"/>
    <w:rsid w:val="00154C0B"/>
    <w:rsid w:val="00160BA5"/>
    <w:rsid w:val="00171435"/>
    <w:rsid w:val="001715D4"/>
    <w:rsid w:val="00172A7D"/>
    <w:rsid w:val="001769E7"/>
    <w:rsid w:val="00176B91"/>
    <w:rsid w:val="001801C9"/>
    <w:rsid w:val="0018120A"/>
    <w:rsid w:val="0018195B"/>
    <w:rsid w:val="00183808"/>
    <w:rsid w:val="001A044D"/>
    <w:rsid w:val="001A4AA6"/>
    <w:rsid w:val="001C61ED"/>
    <w:rsid w:val="001E3356"/>
    <w:rsid w:val="001E77F9"/>
    <w:rsid w:val="001F2167"/>
    <w:rsid w:val="001F6565"/>
    <w:rsid w:val="001F67B1"/>
    <w:rsid w:val="00201EDF"/>
    <w:rsid w:val="00205671"/>
    <w:rsid w:val="00205FD6"/>
    <w:rsid w:val="00207DD6"/>
    <w:rsid w:val="00211092"/>
    <w:rsid w:val="002113C5"/>
    <w:rsid w:val="0024320C"/>
    <w:rsid w:val="00251CC3"/>
    <w:rsid w:val="00252D62"/>
    <w:rsid w:val="00254C59"/>
    <w:rsid w:val="0027799D"/>
    <w:rsid w:val="0028327E"/>
    <w:rsid w:val="00284132"/>
    <w:rsid w:val="00285824"/>
    <w:rsid w:val="002911C5"/>
    <w:rsid w:val="00291FC6"/>
    <w:rsid w:val="002940FA"/>
    <w:rsid w:val="002979C9"/>
    <w:rsid w:val="002A72B8"/>
    <w:rsid w:val="002B0A5E"/>
    <w:rsid w:val="002B1D83"/>
    <w:rsid w:val="002B553F"/>
    <w:rsid w:val="002B7C91"/>
    <w:rsid w:val="002C065E"/>
    <w:rsid w:val="002D2CA9"/>
    <w:rsid w:val="002D6D2D"/>
    <w:rsid w:val="002E1D97"/>
    <w:rsid w:val="002E78FA"/>
    <w:rsid w:val="002F4701"/>
    <w:rsid w:val="002F5606"/>
    <w:rsid w:val="00300BF3"/>
    <w:rsid w:val="003040A6"/>
    <w:rsid w:val="00314602"/>
    <w:rsid w:val="00322191"/>
    <w:rsid w:val="00322476"/>
    <w:rsid w:val="00327CA0"/>
    <w:rsid w:val="00342A62"/>
    <w:rsid w:val="00343BE7"/>
    <w:rsid w:val="00343EF3"/>
    <w:rsid w:val="00344821"/>
    <w:rsid w:val="00357382"/>
    <w:rsid w:val="003717B2"/>
    <w:rsid w:val="00377EB7"/>
    <w:rsid w:val="00382FD5"/>
    <w:rsid w:val="00383744"/>
    <w:rsid w:val="00391AF8"/>
    <w:rsid w:val="00395F05"/>
    <w:rsid w:val="003A0CBF"/>
    <w:rsid w:val="003A6D43"/>
    <w:rsid w:val="003B2B51"/>
    <w:rsid w:val="003B4957"/>
    <w:rsid w:val="003C31DF"/>
    <w:rsid w:val="003C47B9"/>
    <w:rsid w:val="003D1450"/>
    <w:rsid w:val="003D7218"/>
    <w:rsid w:val="003E23A7"/>
    <w:rsid w:val="003E7975"/>
    <w:rsid w:val="003F0597"/>
    <w:rsid w:val="003F5012"/>
    <w:rsid w:val="00406C33"/>
    <w:rsid w:val="00406CE1"/>
    <w:rsid w:val="0043041B"/>
    <w:rsid w:val="00431EFE"/>
    <w:rsid w:val="00435575"/>
    <w:rsid w:val="00444524"/>
    <w:rsid w:val="00447386"/>
    <w:rsid w:val="0045000A"/>
    <w:rsid w:val="00451CFE"/>
    <w:rsid w:val="00451D19"/>
    <w:rsid w:val="00454118"/>
    <w:rsid w:val="00454355"/>
    <w:rsid w:val="0046076F"/>
    <w:rsid w:val="004852ED"/>
    <w:rsid w:val="00486907"/>
    <w:rsid w:val="00487910"/>
    <w:rsid w:val="0049161D"/>
    <w:rsid w:val="00493BBA"/>
    <w:rsid w:val="00495714"/>
    <w:rsid w:val="0049660E"/>
    <w:rsid w:val="00497C22"/>
    <w:rsid w:val="004A28AD"/>
    <w:rsid w:val="004D46C7"/>
    <w:rsid w:val="004D5578"/>
    <w:rsid w:val="004E3711"/>
    <w:rsid w:val="004E3EE6"/>
    <w:rsid w:val="004E6DBB"/>
    <w:rsid w:val="0050339A"/>
    <w:rsid w:val="00504A81"/>
    <w:rsid w:val="005103FC"/>
    <w:rsid w:val="005115E5"/>
    <w:rsid w:val="00511E27"/>
    <w:rsid w:val="00524C54"/>
    <w:rsid w:val="00530582"/>
    <w:rsid w:val="00531BD2"/>
    <w:rsid w:val="00540B33"/>
    <w:rsid w:val="00542674"/>
    <w:rsid w:val="00547F94"/>
    <w:rsid w:val="0056295F"/>
    <w:rsid w:val="00565EF6"/>
    <w:rsid w:val="005750C0"/>
    <w:rsid w:val="005849E6"/>
    <w:rsid w:val="005A0543"/>
    <w:rsid w:val="005A6043"/>
    <w:rsid w:val="005C0EDE"/>
    <w:rsid w:val="005C46FB"/>
    <w:rsid w:val="005C7C16"/>
    <w:rsid w:val="005D5BBF"/>
    <w:rsid w:val="005E4AFB"/>
    <w:rsid w:val="00600A4D"/>
    <w:rsid w:val="00611DC0"/>
    <w:rsid w:val="006143CF"/>
    <w:rsid w:val="00616508"/>
    <w:rsid w:val="00622882"/>
    <w:rsid w:val="006279DC"/>
    <w:rsid w:val="006313C6"/>
    <w:rsid w:val="00631666"/>
    <w:rsid w:val="00635BCE"/>
    <w:rsid w:val="0064217F"/>
    <w:rsid w:val="00642B2E"/>
    <w:rsid w:val="0064553D"/>
    <w:rsid w:val="00647F3E"/>
    <w:rsid w:val="006517B0"/>
    <w:rsid w:val="006614A7"/>
    <w:rsid w:val="006627D4"/>
    <w:rsid w:val="00684CC7"/>
    <w:rsid w:val="00685FBC"/>
    <w:rsid w:val="00691517"/>
    <w:rsid w:val="00691884"/>
    <w:rsid w:val="0069281A"/>
    <w:rsid w:val="00694273"/>
    <w:rsid w:val="00697018"/>
    <w:rsid w:val="006977B2"/>
    <w:rsid w:val="006A22A1"/>
    <w:rsid w:val="006B19DA"/>
    <w:rsid w:val="006B47BB"/>
    <w:rsid w:val="006B6070"/>
    <w:rsid w:val="006C1478"/>
    <w:rsid w:val="006C66E3"/>
    <w:rsid w:val="006D1439"/>
    <w:rsid w:val="006D1B1E"/>
    <w:rsid w:val="006D7832"/>
    <w:rsid w:val="006E1F48"/>
    <w:rsid w:val="006E2553"/>
    <w:rsid w:val="006E391A"/>
    <w:rsid w:val="006F093E"/>
    <w:rsid w:val="00704659"/>
    <w:rsid w:val="007047F5"/>
    <w:rsid w:val="00705B98"/>
    <w:rsid w:val="0071135C"/>
    <w:rsid w:val="00715717"/>
    <w:rsid w:val="00715A6A"/>
    <w:rsid w:val="00715BF7"/>
    <w:rsid w:val="00715D7D"/>
    <w:rsid w:val="00720A79"/>
    <w:rsid w:val="007262E6"/>
    <w:rsid w:val="00732CD0"/>
    <w:rsid w:val="0073534E"/>
    <w:rsid w:val="00766ADC"/>
    <w:rsid w:val="00771FC9"/>
    <w:rsid w:val="00782FDD"/>
    <w:rsid w:val="00783C47"/>
    <w:rsid w:val="007862F3"/>
    <w:rsid w:val="0079251B"/>
    <w:rsid w:val="00792893"/>
    <w:rsid w:val="007A398A"/>
    <w:rsid w:val="007A5088"/>
    <w:rsid w:val="007A5431"/>
    <w:rsid w:val="007A7684"/>
    <w:rsid w:val="007B090D"/>
    <w:rsid w:val="007B28B8"/>
    <w:rsid w:val="007B4E70"/>
    <w:rsid w:val="007D0A52"/>
    <w:rsid w:val="007D6FBD"/>
    <w:rsid w:val="007E0827"/>
    <w:rsid w:val="007E0A1C"/>
    <w:rsid w:val="007E0DF5"/>
    <w:rsid w:val="007E304B"/>
    <w:rsid w:val="007E7CEC"/>
    <w:rsid w:val="007F337E"/>
    <w:rsid w:val="007F7EF3"/>
    <w:rsid w:val="00802226"/>
    <w:rsid w:val="008133B0"/>
    <w:rsid w:val="00820E19"/>
    <w:rsid w:val="008239D3"/>
    <w:rsid w:val="0083168A"/>
    <w:rsid w:val="008348EB"/>
    <w:rsid w:val="00841C00"/>
    <w:rsid w:val="0084744D"/>
    <w:rsid w:val="0085044A"/>
    <w:rsid w:val="00853EBC"/>
    <w:rsid w:val="008561A1"/>
    <w:rsid w:val="0085762A"/>
    <w:rsid w:val="0086474E"/>
    <w:rsid w:val="00865650"/>
    <w:rsid w:val="008762B6"/>
    <w:rsid w:val="0087769E"/>
    <w:rsid w:val="00890EEC"/>
    <w:rsid w:val="0089279A"/>
    <w:rsid w:val="0089518C"/>
    <w:rsid w:val="00895AE3"/>
    <w:rsid w:val="008A4C83"/>
    <w:rsid w:val="008B17A2"/>
    <w:rsid w:val="008B1F05"/>
    <w:rsid w:val="008B399D"/>
    <w:rsid w:val="008B3FA0"/>
    <w:rsid w:val="008B6477"/>
    <w:rsid w:val="008C09F9"/>
    <w:rsid w:val="008C3700"/>
    <w:rsid w:val="008D1A3A"/>
    <w:rsid w:val="008D2EBF"/>
    <w:rsid w:val="008D554F"/>
    <w:rsid w:val="008E1B22"/>
    <w:rsid w:val="008E1EED"/>
    <w:rsid w:val="008F3736"/>
    <w:rsid w:val="00904F5A"/>
    <w:rsid w:val="009053C5"/>
    <w:rsid w:val="00912106"/>
    <w:rsid w:val="00912EEC"/>
    <w:rsid w:val="0091791C"/>
    <w:rsid w:val="0093257D"/>
    <w:rsid w:val="0093562D"/>
    <w:rsid w:val="00944F47"/>
    <w:rsid w:val="009478ED"/>
    <w:rsid w:val="009637A8"/>
    <w:rsid w:val="009647B1"/>
    <w:rsid w:val="0097091C"/>
    <w:rsid w:val="00976917"/>
    <w:rsid w:val="00981703"/>
    <w:rsid w:val="00984B9E"/>
    <w:rsid w:val="00990E8E"/>
    <w:rsid w:val="00992536"/>
    <w:rsid w:val="00993113"/>
    <w:rsid w:val="00994F6A"/>
    <w:rsid w:val="009C5C77"/>
    <w:rsid w:val="009F220D"/>
    <w:rsid w:val="00A012E5"/>
    <w:rsid w:val="00A02927"/>
    <w:rsid w:val="00A14789"/>
    <w:rsid w:val="00A14EF0"/>
    <w:rsid w:val="00A33DD4"/>
    <w:rsid w:val="00A35C21"/>
    <w:rsid w:val="00A47E68"/>
    <w:rsid w:val="00A569D0"/>
    <w:rsid w:val="00A57117"/>
    <w:rsid w:val="00A94D59"/>
    <w:rsid w:val="00A95FEF"/>
    <w:rsid w:val="00A96D61"/>
    <w:rsid w:val="00A96EE0"/>
    <w:rsid w:val="00AA2DA0"/>
    <w:rsid w:val="00AA3DFB"/>
    <w:rsid w:val="00AA5572"/>
    <w:rsid w:val="00AB42A0"/>
    <w:rsid w:val="00AB4BD3"/>
    <w:rsid w:val="00AB77FB"/>
    <w:rsid w:val="00AE1463"/>
    <w:rsid w:val="00AE175F"/>
    <w:rsid w:val="00AE1E5D"/>
    <w:rsid w:val="00AF32A7"/>
    <w:rsid w:val="00B0445A"/>
    <w:rsid w:val="00B113C9"/>
    <w:rsid w:val="00B11CB3"/>
    <w:rsid w:val="00B135AD"/>
    <w:rsid w:val="00B22C16"/>
    <w:rsid w:val="00B24BB3"/>
    <w:rsid w:val="00B2670F"/>
    <w:rsid w:val="00B4137B"/>
    <w:rsid w:val="00B41D58"/>
    <w:rsid w:val="00B421D3"/>
    <w:rsid w:val="00B43F78"/>
    <w:rsid w:val="00B46001"/>
    <w:rsid w:val="00B5240C"/>
    <w:rsid w:val="00B53924"/>
    <w:rsid w:val="00B5654C"/>
    <w:rsid w:val="00B56D2A"/>
    <w:rsid w:val="00B57063"/>
    <w:rsid w:val="00B629A2"/>
    <w:rsid w:val="00B64366"/>
    <w:rsid w:val="00B663ED"/>
    <w:rsid w:val="00B66CC1"/>
    <w:rsid w:val="00B77E7C"/>
    <w:rsid w:val="00B91085"/>
    <w:rsid w:val="00B93349"/>
    <w:rsid w:val="00BA3420"/>
    <w:rsid w:val="00BA40AC"/>
    <w:rsid w:val="00BA49D6"/>
    <w:rsid w:val="00BB5257"/>
    <w:rsid w:val="00BB5AE3"/>
    <w:rsid w:val="00BC05B8"/>
    <w:rsid w:val="00BC40EE"/>
    <w:rsid w:val="00BC4741"/>
    <w:rsid w:val="00BD1815"/>
    <w:rsid w:val="00BD7B86"/>
    <w:rsid w:val="00BE4038"/>
    <w:rsid w:val="00BF12B6"/>
    <w:rsid w:val="00BF1DC7"/>
    <w:rsid w:val="00BF25FF"/>
    <w:rsid w:val="00C058C8"/>
    <w:rsid w:val="00C07921"/>
    <w:rsid w:val="00C07C19"/>
    <w:rsid w:val="00C14E8A"/>
    <w:rsid w:val="00C25D38"/>
    <w:rsid w:val="00C31832"/>
    <w:rsid w:val="00C34A77"/>
    <w:rsid w:val="00C44FCF"/>
    <w:rsid w:val="00C47C4C"/>
    <w:rsid w:val="00C47EF0"/>
    <w:rsid w:val="00C51240"/>
    <w:rsid w:val="00C54A2E"/>
    <w:rsid w:val="00C65FBE"/>
    <w:rsid w:val="00C66CC2"/>
    <w:rsid w:val="00C73C7C"/>
    <w:rsid w:val="00C741CC"/>
    <w:rsid w:val="00C762B9"/>
    <w:rsid w:val="00C77DE1"/>
    <w:rsid w:val="00C80095"/>
    <w:rsid w:val="00C80942"/>
    <w:rsid w:val="00C838F5"/>
    <w:rsid w:val="00C92D79"/>
    <w:rsid w:val="00CA04D6"/>
    <w:rsid w:val="00CA6FC3"/>
    <w:rsid w:val="00CB13FA"/>
    <w:rsid w:val="00CB2930"/>
    <w:rsid w:val="00CB5F91"/>
    <w:rsid w:val="00CB727F"/>
    <w:rsid w:val="00CC7AF6"/>
    <w:rsid w:val="00CD5A66"/>
    <w:rsid w:val="00CD63F6"/>
    <w:rsid w:val="00CD7C9F"/>
    <w:rsid w:val="00CE188D"/>
    <w:rsid w:val="00CE1E99"/>
    <w:rsid w:val="00CE3F1B"/>
    <w:rsid w:val="00CE4E0E"/>
    <w:rsid w:val="00CF260D"/>
    <w:rsid w:val="00CF798D"/>
    <w:rsid w:val="00D05D68"/>
    <w:rsid w:val="00D156A0"/>
    <w:rsid w:val="00D16491"/>
    <w:rsid w:val="00D2145A"/>
    <w:rsid w:val="00D2511F"/>
    <w:rsid w:val="00D25AA5"/>
    <w:rsid w:val="00D25FCA"/>
    <w:rsid w:val="00D27070"/>
    <w:rsid w:val="00D31C4A"/>
    <w:rsid w:val="00D37F7A"/>
    <w:rsid w:val="00D46CA6"/>
    <w:rsid w:val="00D66333"/>
    <w:rsid w:val="00D729C8"/>
    <w:rsid w:val="00D84580"/>
    <w:rsid w:val="00D87324"/>
    <w:rsid w:val="00D92242"/>
    <w:rsid w:val="00DA048B"/>
    <w:rsid w:val="00DA0AFB"/>
    <w:rsid w:val="00DA12DD"/>
    <w:rsid w:val="00DA1B27"/>
    <w:rsid w:val="00DB20A0"/>
    <w:rsid w:val="00DB61FF"/>
    <w:rsid w:val="00DD2121"/>
    <w:rsid w:val="00DD44D0"/>
    <w:rsid w:val="00DE2765"/>
    <w:rsid w:val="00DE6D9F"/>
    <w:rsid w:val="00DF07E8"/>
    <w:rsid w:val="00DF0BF7"/>
    <w:rsid w:val="00DF1922"/>
    <w:rsid w:val="00DF463C"/>
    <w:rsid w:val="00E107F6"/>
    <w:rsid w:val="00E2064B"/>
    <w:rsid w:val="00E21FCB"/>
    <w:rsid w:val="00E25E73"/>
    <w:rsid w:val="00E336C9"/>
    <w:rsid w:val="00E34EC7"/>
    <w:rsid w:val="00E412B9"/>
    <w:rsid w:val="00E41AAD"/>
    <w:rsid w:val="00E45674"/>
    <w:rsid w:val="00E50916"/>
    <w:rsid w:val="00E53759"/>
    <w:rsid w:val="00E67BF1"/>
    <w:rsid w:val="00E716EF"/>
    <w:rsid w:val="00E75E35"/>
    <w:rsid w:val="00E76BE4"/>
    <w:rsid w:val="00E77729"/>
    <w:rsid w:val="00E834EC"/>
    <w:rsid w:val="00E850F5"/>
    <w:rsid w:val="00E869BA"/>
    <w:rsid w:val="00E922E9"/>
    <w:rsid w:val="00E94ADD"/>
    <w:rsid w:val="00E95C48"/>
    <w:rsid w:val="00E96545"/>
    <w:rsid w:val="00EA1B03"/>
    <w:rsid w:val="00EB1B2D"/>
    <w:rsid w:val="00EB337F"/>
    <w:rsid w:val="00EB7EE2"/>
    <w:rsid w:val="00EC7097"/>
    <w:rsid w:val="00EC70DC"/>
    <w:rsid w:val="00ED5F97"/>
    <w:rsid w:val="00ED6015"/>
    <w:rsid w:val="00EE63BF"/>
    <w:rsid w:val="00EE797F"/>
    <w:rsid w:val="00EF357E"/>
    <w:rsid w:val="00EF7031"/>
    <w:rsid w:val="00EF712F"/>
    <w:rsid w:val="00F02239"/>
    <w:rsid w:val="00F1274A"/>
    <w:rsid w:val="00F2301E"/>
    <w:rsid w:val="00F264E4"/>
    <w:rsid w:val="00F30F1A"/>
    <w:rsid w:val="00F315A3"/>
    <w:rsid w:val="00F41CB0"/>
    <w:rsid w:val="00F473FD"/>
    <w:rsid w:val="00F5140F"/>
    <w:rsid w:val="00F56D6D"/>
    <w:rsid w:val="00F604D4"/>
    <w:rsid w:val="00F60728"/>
    <w:rsid w:val="00F61CC8"/>
    <w:rsid w:val="00F63557"/>
    <w:rsid w:val="00F6376A"/>
    <w:rsid w:val="00F6659A"/>
    <w:rsid w:val="00F745F7"/>
    <w:rsid w:val="00F74F2D"/>
    <w:rsid w:val="00F80480"/>
    <w:rsid w:val="00F80676"/>
    <w:rsid w:val="00F827F7"/>
    <w:rsid w:val="00F8431A"/>
    <w:rsid w:val="00F9042C"/>
    <w:rsid w:val="00F93895"/>
    <w:rsid w:val="00F93D12"/>
    <w:rsid w:val="00FA0B24"/>
    <w:rsid w:val="00FA50D8"/>
    <w:rsid w:val="00FA6F12"/>
    <w:rsid w:val="00FB08A0"/>
    <w:rsid w:val="00FB4EB2"/>
    <w:rsid w:val="00FB6689"/>
    <w:rsid w:val="00FE0624"/>
    <w:rsid w:val="00FE25C4"/>
    <w:rsid w:val="00FE2A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2"/>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mailto:inwestycje@radomyslwielki.pl" TargetMode="External"/><Relationship Id="rId14" Type="http://schemas.openxmlformats.org/officeDocument/2006/relationships/hyperlink" Target="http://www.radomyslwiel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6E9B02-277F-4D9A-86E3-CC3D17DA1A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20</Pages>
  <Words>7906</Words>
  <Characters>47438</Characters>
  <Application>Microsoft Office Word</Application>
  <DocSecurity>0</DocSecurity>
  <Lines>395</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34</cp:revision>
  <cp:lastPrinted>2018-01-09T11:34:00Z</cp:lastPrinted>
  <dcterms:created xsi:type="dcterms:W3CDTF">2017-12-29T08:12:00Z</dcterms:created>
  <dcterms:modified xsi:type="dcterms:W3CDTF">2018-01-10T09:46:00Z</dcterms:modified>
</cp:coreProperties>
</file>