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AA" w:rsidRPr="009A4190" w:rsidRDefault="003400AA" w:rsidP="003400AA">
      <w:pPr>
        <w:jc w:val="center"/>
        <w:rPr>
          <w:sz w:val="40"/>
          <w:szCs w:val="40"/>
        </w:rPr>
      </w:pPr>
      <w:r w:rsidRPr="00216D64">
        <w:rPr>
          <w:b/>
          <w:bCs/>
          <w:sz w:val="32"/>
          <w:szCs w:val="32"/>
        </w:rPr>
        <w:t>Wzór umowy</w:t>
      </w:r>
      <w:r w:rsidR="00216D64">
        <w:rPr>
          <w:b/>
          <w:bCs/>
          <w:sz w:val="32"/>
          <w:szCs w:val="32"/>
        </w:rPr>
        <w:t xml:space="preserve">  - zał. nr  do SIWZ</w:t>
      </w:r>
      <w:r w:rsidR="009A4190">
        <w:rPr>
          <w:b/>
          <w:bCs/>
          <w:sz w:val="32"/>
          <w:szCs w:val="32"/>
        </w:rPr>
        <w:t xml:space="preserve">          </w:t>
      </w:r>
      <w:r w:rsidR="009A4190" w:rsidRPr="009A4190">
        <w:rPr>
          <w:b/>
          <w:bCs/>
          <w:sz w:val="40"/>
          <w:szCs w:val="40"/>
        </w:rPr>
        <w:t>Rozdz. VI SIWZ</w:t>
      </w:r>
    </w:p>
    <w:p w:rsidR="003400AA" w:rsidRDefault="003400AA" w:rsidP="003400AA"/>
    <w:p w:rsidR="003400AA" w:rsidRPr="003C46FA" w:rsidRDefault="003400AA" w:rsidP="003400AA">
      <w:pPr>
        <w:rPr>
          <w:b/>
          <w:sz w:val="28"/>
          <w:szCs w:val="28"/>
        </w:rPr>
      </w:pPr>
      <w:r w:rsidRPr="003C46FA">
        <w:rPr>
          <w:b/>
          <w:sz w:val="28"/>
          <w:szCs w:val="28"/>
        </w:rPr>
        <w:t xml:space="preserve">            </w:t>
      </w:r>
      <w:r w:rsidR="003C46FA">
        <w:rPr>
          <w:b/>
          <w:sz w:val="28"/>
          <w:szCs w:val="28"/>
        </w:rPr>
        <w:t xml:space="preserve">                          </w:t>
      </w:r>
      <w:r w:rsidR="009A4190" w:rsidRPr="003C46FA">
        <w:rPr>
          <w:b/>
          <w:sz w:val="28"/>
          <w:szCs w:val="28"/>
        </w:rPr>
        <w:t xml:space="preserve">  </w:t>
      </w:r>
      <w:r w:rsidR="005B2F11">
        <w:rPr>
          <w:b/>
          <w:sz w:val="28"/>
          <w:szCs w:val="28"/>
        </w:rPr>
        <w:t>U M O W A   Nr  272/    /2016</w:t>
      </w:r>
    </w:p>
    <w:p w:rsidR="003400AA" w:rsidRDefault="003400AA" w:rsidP="003400AA">
      <w:r>
        <w:t>Zawarta  w dniu  ............................r  pomiędzy  Gminą  Radomyśl Wielki  reprezentowaną  przez:</w:t>
      </w:r>
    </w:p>
    <w:p w:rsidR="003400AA" w:rsidRDefault="000035B5" w:rsidP="003400AA">
      <w:r>
        <w:t>1. inż. Józefa Rybińskiego     -   Burmistrza Radomyśla Wielkiego, przy kontrasygnacie  Skarbnika Gminy            mgr Leszka Jagody</w:t>
      </w:r>
    </w:p>
    <w:p w:rsidR="003400AA" w:rsidRDefault="003400AA" w:rsidP="003400AA">
      <w:r>
        <w:t>zwanym  w  dalszej  części  umowy  Zamawiającym,</w:t>
      </w:r>
    </w:p>
    <w:p w:rsidR="003400AA" w:rsidRDefault="003400AA" w:rsidP="003400AA">
      <w:r>
        <w:t>a .................................................................................</w:t>
      </w:r>
    </w:p>
    <w:p w:rsidR="003400AA" w:rsidRDefault="003400AA" w:rsidP="003400AA">
      <w:r>
        <w:t>reprezentowanym przez:</w:t>
      </w:r>
    </w:p>
    <w:p w:rsidR="003400AA" w:rsidRDefault="003400AA" w:rsidP="003400AA">
      <w:r>
        <w:t>1.</w:t>
      </w:r>
    </w:p>
    <w:p w:rsidR="003400AA" w:rsidRDefault="003400AA" w:rsidP="003400AA">
      <w:r>
        <w:t>2.</w:t>
      </w:r>
    </w:p>
    <w:p w:rsidR="003400AA" w:rsidRDefault="003400AA" w:rsidP="003400AA">
      <w:r>
        <w:t>zwanym  w  dalszej  części umowy  Wykonawcą.</w:t>
      </w:r>
    </w:p>
    <w:p w:rsidR="003400AA" w:rsidRDefault="003400AA" w:rsidP="003400AA">
      <w:pPr>
        <w:jc w:val="center"/>
      </w:pPr>
      <w:r>
        <w:tab/>
        <w:t xml:space="preserve">       </w:t>
      </w:r>
    </w:p>
    <w:p w:rsidR="003400AA" w:rsidRDefault="003400AA" w:rsidP="003400AA">
      <w:pPr>
        <w:jc w:val="center"/>
      </w:pPr>
      <w:r>
        <w:t>§.1.</w:t>
      </w:r>
    </w:p>
    <w:p w:rsidR="003400AA" w:rsidRPr="009A4190" w:rsidRDefault="003400AA" w:rsidP="009A4190">
      <w:pPr>
        <w:pStyle w:val="Tekstpodstawowy"/>
        <w:rPr>
          <w:b/>
        </w:rPr>
      </w:pPr>
      <w:r>
        <w:t>Zgodnie z wynikiem przetargu nieograniczonego, przeprowadzonego zgodnie z ustawą Prawo zamówień publicznych, Zamawiający zleca, a Wykonawca przyjmuje do</w:t>
      </w:r>
      <w:r w:rsidR="009A4190">
        <w:t xml:space="preserve"> wykonania </w:t>
      </w:r>
      <w:r w:rsidR="003665D7" w:rsidRPr="0079345A">
        <w:rPr>
          <w:b/>
          <w:bCs/>
        </w:rPr>
        <w:t>„Remont dróg gminnych oraz placów na terenie Gminy Radomyśl Wielki, finansowanych z Funduszu Sołeckiego w 2016 r.”</w:t>
      </w:r>
      <w:r w:rsidR="009A4190" w:rsidRPr="009A4190">
        <w:rPr>
          <w:b/>
        </w:rPr>
        <w:t xml:space="preserve"> </w:t>
      </w:r>
      <w:r>
        <w:t xml:space="preserve">  w zakresie i wg stawek (cen jednostkowych netto), wyszczególnionych w załączniku nr 1 do niniejszej umowy.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§.2.</w:t>
      </w:r>
    </w:p>
    <w:p w:rsidR="003400AA" w:rsidRDefault="003400AA" w:rsidP="003400AA">
      <w:r>
        <w:t xml:space="preserve">Przedstawiciel Zamawiającego będzie zlecał Wykonawcy każdorazowo telefonicznie lub za pomocą poczty </w:t>
      </w:r>
      <w:bookmarkStart w:id="0" w:name="_GoBack"/>
      <w:bookmarkEnd w:id="0"/>
      <w:r>
        <w:t xml:space="preserve">elektronicznej rzeczowy zakres robót. 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§.3.</w:t>
      </w:r>
    </w:p>
    <w:p w:rsidR="003400AA" w:rsidRPr="009A4190" w:rsidRDefault="003400AA" w:rsidP="003400AA">
      <w:pPr>
        <w:rPr>
          <w:b/>
        </w:rPr>
      </w:pPr>
      <w:r>
        <w:t xml:space="preserve">Umowa zawarta jest na okres od daty podpisania umowy do </w:t>
      </w:r>
      <w:r w:rsidR="00FD1CEB">
        <w:rPr>
          <w:b/>
        </w:rPr>
        <w:t>31.12.2016</w:t>
      </w:r>
      <w:r w:rsidR="009A4190">
        <w:rPr>
          <w:b/>
        </w:rPr>
        <w:t xml:space="preserve"> </w:t>
      </w:r>
      <w:r w:rsidRPr="009A4190">
        <w:rPr>
          <w:b/>
        </w:rPr>
        <w:t>r.</w:t>
      </w:r>
    </w:p>
    <w:p w:rsidR="003400AA" w:rsidRDefault="003400AA" w:rsidP="003400AA">
      <w:r>
        <w:t>Termin  wykonania  robót  ustalany będzie każdorazowo w zleceniu, z zastrzeżeniem §.4.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§.4.</w:t>
      </w:r>
    </w:p>
    <w:p w:rsidR="003400AA" w:rsidRDefault="003400AA" w:rsidP="003400AA">
      <w:r>
        <w:t xml:space="preserve">Wykonanie zleconych robót, których zaniechanie może spowodować zagrożenie dla użytkowników dróg, musi rozpocząć się nie później niż 24 godziny od zlecenia, po uprzednim zabezpieczeniu i oznakowaniu miejsca w czasie do 30 minut od momentu zlecenia.  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§.5.</w:t>
      </w:r>
    </w:p>
    <w:p w:rsidR="003400AA" w:rsidRDefault="003400AA" w:rsidP="003400AA">
      <w:r>
        <w:t>Wykonawca oświadcza, że posiada niezbędne uprawnienia do wykonywania prac objętych  umową.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§.6.</w:t>
      </w:r>
    </w:p>
    <w:p w:rsidR="003400AA" w:rsidRDefault="003400AA" w:rsidP="003400AA">
      <w:r>
        <w:t>Wykonawca oświadcza, że znajduje się w sytuacji finansowej zapewniającej wykonanie zamówienia.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§.7.</w:t>
      </w:r>
    </w:p>
    <w:p w:rsidR="003400AA" w:rsidRDefault="003400AA" w:rsidP="003400AA">
      <w:r>
        <w:t>Zamawiający oświadcza, że posiada środki niezbędne do wykonania przedmiotu umowy.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§.8.</w:t>
      </w:r>
    </w:p>
    <w:p w:rsidR="003400AA" w:rsidRDefault="003400AA" w:rsidP="003400AA">
      <w:pPr>
        <w:jc w:val="both"/>
      </w:pPr>
      <w:r>
        <w:t xml:space="preserve">Wykonawca oświadcza, że obowiązki Kierownika robót  pełnić będzie Pan </w:t>
      </w:r>
      <w:r w:rsidR="00AA5E90">
        <w:t>....................tel.......e-</w:t>
      </w:r>
      <w:r>
        <w:t>mail............</w:t>
      </w:r>
    </w:p>
    <w:p w:rsidR="003400AA" w:rsidRDefault="003400AA" w:rsidP="003400AA">
      <w:r>
        <w:t>Przedstawicielami ze strony Zamawiającego będzie Pan  Skop Daniel  (tel. 14 6819831)</w:t>
      </w:r>
    </w:p>
    <w:p w:rsidR="003400AA" w:rsidRDefault="003400AA" w:rsidP="003400AA">
      <w:pPr>
        <w:jc w:val="center"/>
      </w:pPr>
    </w:p>
    <w:p w:rsidR="003400AA" w:rsidRDefault="003400AA" w:rsidP="003400AA">
      <w:pPr>
        <w:jc w:val="center"/>
      </w:pPr>
      <w:r>
        <w:t>§.9.</w:t>
      </w:r>
    </w:p>
    <w:p w:rsidR="003400AA" w:rsidRDefault="003400AA" w:rsidP="003400AA">
      <w:r>
        <w:t xml:space="preserve">Odbiór  robót   następować będzie na podstawie protokołów odbioru, sporządzanych po każdorazowym wykonaniu zlecenia, które będą podstawą do wystawienia faktur. </w:t>
      </w:r>
    </w:p>
    <w:p w:rsidR="003400AA" w:rsidRDefault="003400AA" w:rsidP="003400AA"/>
    <w:p w:rsidR="003400AA" w:rsidRDefault="003400AA" w:rsidP="003400AA">
      <w:pPr>
        <w:jc w:val="center"/>
      </w:pPr>
      <w:r>
        <w:t>§.10.</w:t>
      </w:r>
    </w:p>
    <w:p w:rsidR="003400AA" w:rsidRDefault="003400AA" w:rsidP="003400AA">
      <w:r>
        <w:t xml:space="preserve">1.   Wynagrodzenie ustalane będzie po cenach jednostkowych netto wyszczególnionych w zał. nr 1, w zależności </w:t>
      </w:r>
      <w:r>
        <w:br/>
        <w:t xml:space="preserve"> od zakresu robót, będącego przedmiotem każdorazowego zlecenia z doliczeniem obowiązującego w dacie wystawienia faktury podatku VAT.</w:t>
      </w:r>
    </w:p>
    <w:p w:rsidR="003400AA" w:rsidRDefault="003400AA" w:rsidP="003400AA">
      <w:pPr>
        <w:rPr>
          <w:b/>
        </w:rPr>
      </w:pPr>
      <w:r>
        <w:t>2.  Suma wynagrodzeń za wykonane roboty nie może przekroczyć kwoty:</w:t>
      </w:r>
    </w:p>
    <w:p w:rsidR="003400AA" w:rsidRDefault="006D47BB" w:rsidP="003400AA">
      <w:r>
        <w:rPr>
          <w:b/>
        </w:rPr>
        <w:t xml:space="preserve">    Brutto:</w:t>
      </w:r>
      <w:r w:rsidR="00FD1CEB">
        <w:rPr>
          <w:b/>
        </w:rPr>
        <w:t>173 478,37</w:t>
      </w:r>
      <w:r w:rsidR="009A4190">
        <w:rPr>
          <w:b/>
        </w:rPr>
        <w:t xml:space="preserve"> zł. (sło</w:t>
      </w:r>
      <w:r w:rsidR="003C46FA">
        <w:rPr>
          <w:b/>
        </w:rPr>
        <w:t>wnie: sto</w:t>
      </w:r>
      <w:r>
        <w:rPr>
          <w:b/>
        </w:rPr>
        <w:t xml:space="preserve">  siedemdziesiąt trzy tysiące czterysta siedemdziesiąt  osiem </w:t>
      </w:r>
      <w:r w:rsidR="009A4190">
        <w:rPr>
          <w:b/>
        </w:rPr>
        <w:t xml:space="preserve"> </w:t>
      </w:r>
      <w:r w:rsidR="003400AA">
        <w:rPr>
          <w:b/>
        </w:rPr>
        <w:t>zł</w:t>
      </w:r>
      <w:r w:rsidR="00FD1CEB">
        <w:rPr>
          <w:b/>
        </w:rPr>
        <w:t xml:space="preserve"> 37</w:t>
      </w:r>
      <w:r w:rsidR="009A4190">
        <w:rPr>
          <w:b/>
        </w:rPr>
        <w:t>/100</w:t>
      </w:r>
      <w:r w:rsidR="003400AA">
        <w:rPr>
          <w:b/>
        </w:rPr>
        <w:t>)</w:t>
      </w:r>
    </w:p>
    <w:p w:rsidR="003400AA" w:rsidRPr="00621727" w:rsidRDefault="003400AA" w:rsidP="003400AA">
      <w:r>
        <w:t xml:space="preserve">3. Zamawiający wypłaci Wykonawcy należną  kwotę w ciągu  14 dni od daty  otrzymania  faktury w formie   </w:t>
      </w:r>
      <w:r>
        <w:br/>
        <w:t xml:space="preserve">      przelewu na konto Wykonawcy.  Zamawiający oświadcza, że jest płatnikiem  podatku  VAT.</w:t>
      </w:r>
    </w:p>
    <w:p w:rsidR="003400AA" w:rsidRDefault="003400AA" w:rsidP="003400AA">
      <w:pPr>
        <w:tabs>
          <w:tab w:val="left" w:pos="420"/>
        </w:tabs>
        <w:jc w:val="both"/>
      </w:pPr>
      <w:r w:rsidRPr="00621727">
        <w:lastRenderedPageBreak/>
        <w:t>4. Je</w:t>
      </w:r>
      <w:r>
        <w:t xml:space="preserve">żeli w toku realizacji robót wystąpi konieczność wykonania robót uzupełniających, stanowiących nie więcej niż </w:t>
      </w:r>
      <w:r w:rsidR="00F22ED0">
        <w:t>2</w:t>
      </w:r>
      <w:r>
        <w:t xml:space="preserve">0% wartości zamówienia podstawowego i polegających na powtórzeniu tego samego rodzaju zamówień, to Wykonawca zobowiązany jest wykonać te roboty na dodatkowe zlecenie Zamawiającego, udzielone z wolnej ręki, przy jednoczesnym zachowaniu cen określonych w formularzu cen jednostkowych, stanowiących  załącznik nr 1 do niniejszej umowy.  </w:t>
      </w:r>
    </w:p>
    <w:p w:rsidR="003400AA" w:rsidRDefault="003400AA" w:rsidP="003400AA"/>
    <w:p w:rsidR="003400AA" w:rsidRDefault="003400AA" w:rsidP="003400AA">
      <w:pPr>
        <w:jc w:val="center"/>
      </w:pPr>
      <w:r>
        <w:t>§.11.</w:t>
      </w:r>
    </w:p>
    <w:p w:rsidR="003400AA" w:rsidRDefault="003400AA" w:rsidP="003400AA">
      <w:pPr>
        <w:jc w:val="both"/>
      </w:pPr>
      <w:r>
        <w:t>1.  Strony  postanawiają , że  obowiązującą  je  formę  odszkodowania  stanowią  kary  umowne.</w:t>
      </w:r>
    </w:p>
    <w:p w:rsidR="003400AA" w:rsidRDefault="003400AA" w:rsidP="003400AA">
      <w:pPr>
        <w:jc w:val="both"/>
      </w:pPr>
      <w:r>
        <w:t>2.  Kary  umowne będą  naliczane  w  następujących  wypadkach  i  wysokościach.:</w:t>
      </w:r>
    </w:p>
    <w:p w:rsidR="003400AA" w:rsidRDefault="003400AA" w:rsidP="003400AA">
      <w:pPr>
        <w:jc w:val="both"/>
      </w:pPr>
      <w:r>
        <w:t xml:space="preserve">    2.1. Wykonawca  płaci Zamawiającemu kary umowne:</w:t>
      </w:r>
    </w:p>
    <w:p w:rsidR="003400AA" w:rsidRDefault="003400AA" w:rsidP="003400AA">
      <w:pPr>
        <w:jc w:val="both"/>
      </w:pPr>
      <w:r>
        <w:t xml:space="preserve">    a) za zwłokę w  wykonaniu określonego w umowie przedmiotu  odbioru  w wysokości </w:t>
      </w:r>
    </w:p>
    <w:p w:rsidR="003400AA" w:rsidRDefault="003400AA" w:rsidP="003400AA">
      <w:pPr>
        <w:jc w:val="both"/>
      </w:pPr>
      <w:r>
        <w:t xml:space="preserve">        0,1% wynagrodzenia umownego brutto ustalonego w każdorazowym zleceniu za ten przedmiot </w:t>
      </w:r>
    </w:p>
    <w:p w:rsidR="003400AA" w:rsidRDefault="003400AA" w:rsidP="003400AA">
      <w:pPr>
        <w:jc w:val="both"/>
      </w:pPr>
      <w:r>
        <w:t xml:space="preserve">        odbioru za każdy dzień zwłoki,</w:t>
      </w:r>
    </w:p>
    <w:p w:rsidR="003400AA" w:rsidRDefault="003400AA" w:rsidP="003400AA">
      <w:pPr>
        <w:jc w:val="both"/>
      </w:pPr>
      <w:r>
        <w:t xml:space="preserve">    b) za zwłokę w usunięciu wad stwierdzonych przy odbiorze lub w okresie gwarancji i rękojmi -   </w:t>
      </w:r>
      <w:r>
        <w:br/>
        <w:t xml:space="preserve">        w wysokości 0,1% wynagrodzenia umownego brutto ustalonego w każdorazowym zleceniu za       </w:t>
      </w:r>
      <w:r>
        <w:br/>
        <w:t xml:space="preserve">        każdy dzień zwłoki liczonej od dnia wyznaczonego na usunięcie wad,</w:t>
      </w:r>
    </w:p>
    <w:p w:rsidR="003400AA" w:rsidRDefault="003400AA" w:rsidP="003400AA">
      <w:pPr>
        <w:jc w:val="both"/>
      </w:pPr>
      <w:r>
        <w:t xml:space="preserve">    c) za odstąpienie od umowy z przyczyn zależnych od Wykonawcy w wysokości 20.000,00 zł. </w:t>
      </w:r>
    </w:p>
    <w:p w:rsidR="003400AA" w:rsidRDefault="003400AA" w:rsidP="003400AA">
      <w:pPr>
        <w:jc w:val="both"/>
      </w:pPr>
      <w:r>
        <w:t xml:space="preserve">    2.2.  Zamawiający płaci Wykonawcy  :</w:t>
      </w:r>
    </w:p>
    <w:p w:rsidR="003400AA" w:rsidRDefault="003400AA" w:rsidP="003400AA">
      <w:pPr>
        <w:jc w:val="both"/>
      </w:pPr>
      <w:r>
        <w:t xml:space="preserve">     a) kary  umowne z  tytułu  odstąpienia  od  umowy  z  przyczyn  zależnych  od  Zamawiającego  w </w:t>
      </w:r>
    </w:p>
    <w:p w:rsidR="003400AA" w:rsidRDefault="003400AA" w:rsidP="003400AA">
      <w:pPr>
        <w:jc w:val="both"/>
      </w:pPr>
      <w:r>
        <w:t xml:space="preserve">         wysokości  20.000,00 zł.</w:t>
      </w:r>
    </w:p>
    <w:p w:rsidR="003400AA" w:rsidRDefault="003400AA" w:rsidP="003400AA">
      <w:pPr>
        <w:jc w:val="both"/>
      </w:pPr>
      <w:r>
        <w:t xml:space="preserve">     b) za  zwłokę  w  zapłacie faktur - odsetki ustawowe od wynagrodzenia umownego brutto </w:t>
      </w:r>
    </w:p>
    <w:p w:rsidR="003400AA" w:rsidRDefault="003400AA" w:rsidP="003400AA">
      <w:pPr>
        <w:jc w:val="both"/>
      </w:pPr>
      <w:r>
        <w:t xml:space="preserve">         ustalonego w każdorazowym zleceniu za ten przedmiot odbioru za każdy dzień zwłoki,</w:t>
      </w:r>
    </w:p>
    <w:p w:rsidR="003400AA" w:rsidRDefault="003400AA" w:rsidP="003400AA">
      <w:pPr>
        <w:jc w:val="both"/>
      </w:pPr>
      <w:r>
        <w:t xml:space="preserve">  3. Strony  zastrzegają  sobie  prawo do odszkodowania  uzupełniającego przenoszącego </w:t>
      </w:r>
    </w:p>
    <w:p w:rsidR="003400AA" w:rsidRDefault="003400AA" w:rsidP="003400AA">
      <w:pPr>
        <w:jc w:val="both"/>
      </w:pPr>
      <w:r>
        <w:t xml:space="preserve">      wysokość kar umownych do wysokości rzeczywiście  poniesionej szkody.</w:t>
      </w:r>
    </w:p>
    <w:p w:rsidR="003400AA" w:rsidRDefault="003400AA" w:rsidP="003400AA">
      <w:pPr>
        <w:jc w:val="both"/>
      </w:pPr>
      <w:r>
        <w:t xml:space="preserve">  4. Z tytułu niewykonania lub nienależytego wykonania umowy w sposób inny niż objęty karami umownymi, Wykonawca ponosi odpowiedzialność na zasadach ogólnych prawa cywilnego</w:t>
      </w:r>
    </w:p>
    <w:p w:rsidR="003400AA" w:rsidRDefault="003400AA" w:rsidP="003400AA">
      <w:pPr>
        <w:jc w:val="both"/>
      </w:pPr>
    </w:p>
    <w:p w:rsidR="003400AA" w:rsidRDefault="003400AA" w:rsidP="003400AA">
      <w:pPr>
        <w:jc w:val="center"/>
      </w:pPr>
      <w:r>
        <w:t>§.12.</w:t>
      </w:r>
    </w:p>
    <w:p w:rsidR="003400AA" w:rsidRDefault="003400AA" w:rsidP="003400AA">
      <w:pPr>
        <w:jc w:val="both"/>
      </w:pPr>
      <w:r>
        <w:t>Strony  postanawiają, że odpowiedzialność  Wykonawcy z tytułu gwarancji</w:t>
      </w:r>
      <w:r w:rsidR="00D3754C">
        <w:t xml:space="preserve"> na wykonany</w:t>
      </w:r>
      <w:r w:rsidR="00525CE1">
        <w:t xml:space="preserve"> przedmiot umowy wynosi …………………</w:t>
      </w:r>
      <w:r>
        <w:t xml:space="preserve"> miesięcy  licząc od daty odbioru.</w:t>
      </w:r>
    </w:p>
    <w:p w:rsidR="003400AA" w:rsidRDefault="003400AA" w:rsidP="003400AA">
      <w:pPr>
        <w:jc w:val="both"/>
      </w:pPr>
    </w:p>
    <w:p w:rsidR="00112F1D" w:rsidRDefault="00112F1D" w:rsidP="00112F1D">
      <w:pPr>
        <w:jc w:val="center"/>
      </w:pPr>
      <w:r>
        <w:t>§.13.</w:t>
      </w:r>
    </w:p>
    <w:p w:rsidR="00112F1D" w:rsidRDefault="00112F1D" w:rsidP="00112F1D"/>
    <w:p w:rsidR="00112F1D" w:rsidRDefault="00112F1D" w:rsidP="00112F1D">
      <w:pPr>
        <w:numPr>
          <w:ilvl w:val="0"/>
          <w:numId w:val="2"/>
        </w:numPr>
        <w:spacing w:line="100" w:lineRule="atLeast"/>
      </w:pPr>
      <w:r>
        <w:t>Wykonawca oświadcza, że następujące roboty budowlane zostaną wykonane:</w:t>
      </w:r>
    </w:p>
    <w:p w:rsidR="00112F1D" w:rsidRDefault="00112F1D" w:rsidP="00112F1D">
      <w:r>
        <w:tab/>
        <w:t>1) przez podwykonawców ……………………………………………………………</w:t>
      </w:r>
    </w:p>
    <w:p w:rsidR="00112F1D" w:rsidRDefault="00112F1D" w:rsidP="00112F1D">
      <w:r>
        <w:tab/>
        <w:t>2) pozostałe roboty zostaną wykonane przez Wykonawcę.</w:t>
      </w:r>
    </w:p>
    <w:p w:rsidR="00112F1D" w:rsidRDefault="00112F1D" w:rsidP="00112F1D">
      <w:pPr>
        <w:numPr>
          <w:ilvl w:val="0"/>
          <w:numId w:val="3"/>
        </w:numPr>
        <w:spacing w:line="100" w:lineRule="atLeast"/>
      </w:pPr>
      <w:r>
        <w:t>Umowa pomiędzy Wykonawcą a podwykonawcą powinna być zawarta w formie pisemnej pod rygorem nieważności.</w:t>
      </w:r>
    </w:p>
    <w:p w:rsidR="00112F1D" w:rsidRDefault="00112F1D" w:rsidP="00112F1D">
      <w:pPr>
        <w:numPr>
          <w:ilvl w:val="0"/>
          <w:numId w:val="3"/>
        </w:numPr>
        <w:spacing w:line="100" w:lineRule="atLeast"/>
        <w:jc w:val="both"/>
      </w:pPr>
      <w:r>
        <w:t>Wykonawca, podwykonawca lub dalszy podwykonawca zamówienia na roboty budowlane zamierzający zawrzeć umowę o podwykonawstwo, której przedmiotem są roboty budowlane, jest obowiązany, w trakcie realizacji zamówienia publicznego, do przedłożenia zamawiającemu projektu tej umowy lub jej zmiany, poświadczonej za zgodność z oryginałem kopii umowy o podwykonawstwo lub jej zmiany, przy czym podwykonawca lub dalszy podwykonawca jest obowiązany dołączyć zgodę wykonawcy na zawarcie umowy o podwykonawstwo o treści zgodnej z projektem umowy.</w:t>
      </w:r>
    </w:p>
    <w:p w:rsidR="00112F1D" w:rsidRDefault="00112F1D" w:rsidP="00112F1D">
      <w:pPr>
        <w:numPr>
          <w:ilvl w:val="0"/>
          <w:numId w:val="3"/>
        </w:numPr>
        <w:spacing w:line="100" w:lineRule="atLeast"/>
        <w:jc w:val="both"/>
      </w:pPr>
      <w:r>
        <w:t>Zamawiający, w terminie 14 dni od daty złożenia umów, o których mowa w ust. 3 zgłasza pisemne zastrzeżenia do projektu umowy o podwykonawstwo i sprzeciw do umowy o podwykonawstwo.</w:t>
      </w:r>
    </w:p>
    <w:p w:rsidR="00112F1D" w:rsidRDefault="00112F1D" w:rsidP="00112F1D">
      <w:pPr>
        <w:numPr>
          <w:ilvl w:val="0"/>
          <w:numId w:val="3"/>
        </w:numPr>
        <w:spacing w:line="100" w:lineRule="atLeast"/>
        <w:jc w:val="both"/>
      </w:pPr>
      <w:r>
        <w:t>Niezgłoszenie pisemnych zastrzeżeń do przedłożonego projektu umowy o podwykonawstwo i sprzeciwu do przedłożonej umowy, której przedmiotem są roboty budowlane, w terminie określonym w ust. 4, uważa się za akceptację projektu umowy lub umowy przez zamawiającego.</w:t>
      </w:r>
    </w:p>
    <w:p w:rsidR="00112F1D" w:rsidRDefault="00112F1D" w:rsidP="00112F1D">
      <w:pPr>
        <w:numPr>
          <w:ilvl w:val="0"/>
          <w:numId w:val="4"/>
        </w:numPr>
        <w:spacing w:line="100" w:lineRule="atLeast"/>
        <w:jc w:val="both"/>
      </w:pPr>
      <w: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112F1D" w:rsidRPr="004A5C91" w:rsidRDefault="00112F1D" w:rsidP="00112F1D">
      <w:pPr>
        <w:numPr>
          <w:ilvl w:val="0"/>
          <w:numId w:val="4"/>
        </w:numPr>
        <w:spacing w:line="100" w:lineRule="atLeast"/>
        <w:jc w:val="both"/>
      </w:pPr>
      <w:r>
        <w:t xml:space="preserve">Wykonawca, podwykonawca lub dalszy podwykonawca zamówienia na roboty budowlane przedkłada zamawiającemu poświadczoną za zgodność z oryginałem kopię zawartej umowy o podwykonawstwo, której przedmiotem są dostawy lub usługi w terminie 7 dni od dnia jej zawarcia, z wyłączeniem umów o podwykonawstwo o wartości mniejszej niż 0,5% wartości umowy w sprawie zamówienia </w:t>
      </w:r>
      <w:r w:rsidRPr="004A5C91">
        <w:t xml:space="preserve">publicznego. </w:t>
      </w:r>
    </w:p>
    <w:p w:rsidR="00112F1D" w:rsidRPr="004A5C91" w:rsidRDefault="00112F1D" w:rsidP="00112F1D">
      <w:pPr>
        <w:numPr>
          <w:ilvl w:val="0"/>
          <w:numId w:val="4"/>
        </w:numPr>
        <w:spacing w:line="100" w:lineRule="atLeast"/>
        <w:jc w:val="both"/>
      </w:pPr>
      <w:r w:rsidRPr="004A5C91">
        <w:t>W przypadku, o którym mowa w ust. 7, jeżeli termin zapłaty wynagrodzenia jest dłuższy niż 30 dni, Zamawiający informuje o tym Wykonawcę i wzywa go do doprowadzenia do zmiany tej umowy pod rygorem wystąpienia o zapłatę kary umownej, o której mowa w § 11 pkt 2.1-e).</w:t>
      </w:r>
    </w:p>
    <w:p w:rsidR="00112F1D" w:rsidRDefault="00112F1D" w:rsidP="00112F1D">
      <w:pPr>
        <w:numPr>
          <w:ilvl w:val="0"/>
          <w:numId w:val="4"/>
        </w:numPr>
        <w:spacing w:line="100" w:lineRule="atLeast"/>
        <w:jc w:val="both"/>
      </w:pPr>
      <w:r w:rsidRPr="004A5C91">
        <w:lastRenderedPageBreak/>
        <w:t>Zasady rozliczania z podwykonawcami i dalszymi podwykonawcami</w:t>
      </w:r>
      <w:r>
        <w:t xml:space="preserve"> będą odbywać się zgodnie z przepisami ustawy Prawa zamówień publicznych art. 143c. Termin zgłaszania uwag, o których mowa w art. 143c ust. 4 wynosi 7 dni.</w:t>
      </w:r>
    </w:p>
    <w:p w:rsidR="00112F1D" w:rsidRDefault="00112F1D" w:rsidP="00112F1D">
      <w:pPr>
        <w:numPr>
          <w:ilvl w:val="0"/>
          <w:numId w:val="1"/>
        </w:numPr>
        <w:spacing w:line="100" w:lineRule="atLeast"/>
        <w:jc w:val="both"/>
      </w:pPr>
      <w:r>
        <w:t>Wykonanie prac w podwykonawstwie nie zwalnia Wykonawcy z odpowiedzialności za wykonanie obowiązków wynikających z umowy i obowiązujących przepisów prawa.</w:t>
      </w:r>
    </w:p>
    <w:p w:rsidR="00112F1D" w:rsidRDefault="00112F1D" w:rsidP="00112F1D">
      <w:pPr>
        <w:numPr>
          <w:ilvl w:val="0"/>
          <w:numId w:val="1"/>
        </w:numPr>
        <w:spacing w:line="100" w:lineRule="atLeast"/>
      </w:pPr>
      <w:r>
        <w:t>Wykonawca odpowiada za działania i zaniechania podwykonawców jak za własne.</w:t>
      </w:r>
    </w:p>
    <w:p w:rsidR="00112F1D" w:rsidRDefault="00112F1D" w:rsidP="003400AA">
      <w:pPr>
        <w:jc w:val="both"/>
      </w:pPr>
    </w:p>
    <w:p w:rsidR="003400AA" w:rsidRDefault="003400AA" w:rsidP="003400AA">
      <w:pPr>
        <w:jc w:val="center"/>
      </w:pPr>
      <w:r>
        <w:t>§.1</w:t>
      </w:r>
      <w:r w:rsidR="00112F1D">
        <w:t>4</w:t>
      </w:r>
      <w:r>
        <w:t>.</w:t>
      </w:r>
    </w:p>
    <w:p w:rsidR="003400AA" w:rsidRDefault="003400AA" w:rsidP="003400AA">
      <w:pPr>
        <w:jc w:val="both"/>
      </w:pPr>
      <w:r>
        <w:t xml:space="preserve">Wszelkie  szkody  związane  z   usterkami  powstałymi  w  okresie  gwarancji i rękojmi </w:t>
      </w:r>
      <w:r w:rsidR="00A75B98">
        <w:t xml:space="preserve">za wady </w:t>
      </w:r>
      <w:r>
        <w:t>pokryje Wykonawca.</w:t>
      </w:r>
    </w:p>
    <w:p w:rsidR="003400AA" w:rsidRDefault="003400AA" w:rsidP="003400AA">
      <w:pPr>
        <w:ind w:firstLine="708"/>
        <w:jc w:val="both"/>
      </w:pPr>
    </w:p>
    <w:p w:rsidR="003400AA" w:rsidRDefault="003400AA" w:rsidP="003400AA">
      <w:pPr>
        <w:jc w:val="center"/>
      </w:pPr>
      <w:r>
        <w:t>§.1</w:t>
      </w:r>
      <w:r w:rsidR="00112F1D">
        <w:t>5</w:t>
      </w:r>
      <w:r>
        <w:t>.</w:t>
      </w:r>
    </w:p>
    <w:p w:rsidR="003400AA" w:rsidRDefault="003400AA" w:rsidP="003400AA">
      <w:pPr>
        <w:jc w:val="both"/>
      </w:pPr>
      <w:r>
        <w:t>Wykonawca  oświadcza, że do wykonania zamówienia użyje własnych  materiałów.</w:t>
      </w:r>
    </w:p>
    <w:p w:rsidR="003400AA" w:rsidRDefault="003400AA" w:rsidP="003400AA">
      <w:pPr>
        <w:jc w:val="both"/>
      </w:pPr>
      <w:r>
        <w:t xml:space="preserve">             </w:t>
      </w:r>
    </w:p>
    <w:p w:rsidR="003400AA" w:rsidRDefault="003400AA" w:rsidP="003400AA">
      <w:pPr>
        <w:jc w:val="center"/>
      </w:pPr>
      <w:r>
        <w:t>§.1</w:t>
      </w:r>
      <w:r w:rsidR="00112F1D">
        <w:t>6</w:t>
      </w:r>
      <w:r>
        <w:t>.</w:t>
      </w:r>
    </w:p>
    <w:p w:rsidR="003400AA" w:rsidRDefault="003400AA" w:rsidP="003400AA">
      <w:pPr>
        <w:jc w:val="both"/>
      </w:pPr>
      <w:r>
        <w:t>W  sprawach  nie uregulowanych  niniejszą  umową  stosuje  się  przepisy  Kodeksu  cywilnego oraz ustawy Prawo zamówień  publicznych.</w:t>
      </w:r>
    </w:p>
    <w:p w:rsidR="003400AA" w:rsidRDefault="003400AA" w:rsidP="003400AA">
      <w:pPr>
        <w:jc w:val="both"/>
      </w:pPr>
      <w:r>
        <w:t xml:space="preserve"> </w:t>
      </w:r>
    </w:p>
    <w:p w:rsidR="003400AA" w:rsidRDefault="003400AA" w:rsidP="003400AA">
      <w:pPr>
        <w:jc w:val="center"/>
      </w:pPr>
      <w:r>
        <w:t>§.1</w:t>
      </w:r>
      <w:r w:rsidR="00112F1D">
        <w:t>7</w:t>
      </w:r>
      <w:r>
        <w:t>.</w:t>
      </w:r>
    </w:p>
    <w:p w:rsidR="003400AA" w:rsidRDefault="003400AA" w:rsidP="003400AA">
      <w:pPr>
        <w:jc w:val="both"/>
      </w:pPr>
      <w:r>
        <w:t xml:space="preserve">Umowę  niniejszą  sporządzono  w  </w:t>
      </w:r>
      <w:r w:rsidR="00112F1D">
        <w:t>dwóch</w:t>
      </w:r>
      <w:r>
        <w:t xml:space="preserve">  egzemplarzach, po </w:t>
      </w:r>
      <w:r w:rsidR="00112F1D">
        <w:t xml:space="preserve">jednym </w:t>
      </w:r>
      <w:r>
        <w:t>egzemplarz</w:t>
      </w:r>
      <w:r w:rsidR="00112F1D">
        <w:t>u</w:t>
      </w:r>
      <w:r>
        <w:t xml:space="preserve"> dla każdej ze Stron.</w:t>
      </w:r>
    </w:p>
    <w:p w:rsidR="003400AA" w:rsidRDefault="003400AA" w:rsidP="003400AA">
      <w:pPr>
        <w:jc w:val="both"/>
      </w:pPr>
    </w:p>
    <w:p w:rsidR="003400AA" w:rsidRDefault="003400AA" w:rsidP="003400AA">
      <w:pPr>
        <w:jc w:val="both"/>
      </w:pPr>
    </w:p>
    <w:p w:rsidR="003400AA" w:rsidRDefault="003400AA" w:rsidP="003400AA">
      <w:pPr>
        <w:jc w:val="both"/>
      </w:pPr>
    </w:p>
    <w:p w:rsidR="003400AA" w:rsidRDefault="003400AA" w:rsidP="003400AA">
      <w:pPr>
        <w:jc w:val="both"/>
      </w:pPr>
    </w:p>
    <w:p w:rsidR="003400AA" w:rsidRDefault="003400AA" w:rsidP="003400AA">
      <w:pPr>
        <w:jc w:val="both"/>
      </w:pPr>
    </w:p>
    <w:p w:rsidR="003400AA" w:rsidRDefault="003400AA" w:rsidP="003400AA">
      <w:pPr>
        <w:jc w:val="both"/>
      </w:pPr>
    </w:p>
    <w:p w:rsidR="003400AA" w:rsidRPr="00D30FDB" w:rsidRDefault="003400AA" w:rsidP="003400AA">
      <w:pPr>
        <w:jc w:val="both"/>
        <w:rPr>
          <w:b/>
          <w:u w:val="single"/>
        </w:rPr>
      </w:pPr>
    </w:p>
    <w:p w:rsidR="00182A6C" w:rsidRDefault="003400AA" w:rsidP="00182A6C">
      <w:r w:rsidRPr="00182A6C">
        <w:rPr>
          <w:b/>
          <w:sz w:val="24"/>
          <w:szCs w:val="24"/>
          <w:u w:val="single"/>
        </w:rPr>
        <w:t>Zamawiający:</w:t>
      </w:r>
      <w:r>
        <w:t xml:space="preserve">                                                                        </w:t>
      </w:r>
      <w:r>
        <w:tab/>
      </w:r>
      <w:r>
        <w:tab/>
      </w:r>
      <w:r>
        <w:tab/>
      </w:r>
      <w:r w:rsidR="00182A6C" w:rsidRPr="00182A6C">
        <w:rPr>
          <w:b/>
          <w:sz w:val="24"/>
          <w:szCs w:val="24"/>
          <w:u w:val="single"/>
        </w:rPr>
        <w:t>Wykonawca:</w:t>
      </w:r>
      <w:r w:rsidR="00182A6C">
        <w:t xml:space="preserve">      </w:t>
      </w:r>
    </w:p>
    <w:p w:rsidR="00182A6C" w:rsidRDefault="00182A6C" w:rsidP="00182A6C"/>
    <w:p w:rsidR="003400AA" w:rsidRDefault="003400AA" w:rsidP="00182A6C">
      <w:r>
        <w:tab/>
        <w:t xml:space="preserve">   </w:t>
      </w:r>
    </w:p>
    <w:p w:rsidR="00216858" w:rsidRDefault="00216858"/>
    <w:sectPr w:rsidR="00216858">
      <w:pgSz w:w="11906" w:h="16838"/>
      <w:pgMar w:top="1370" w:right="1418" w:bottom="1654" w:left="1418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98" w:rsidRDefault="00B63798">
      <w:r>
        <w:separator/>
      </w:r>
    </w:p>
  </w:endnote>
  <w:endnote w:type="continuationSeparator" w:id="0">
    <w:p w:rsidR="00B63798" w:rsidRDefault="00B6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98" w:rsidRDefault="00B63798">
      <w:r>
        <w:separator/>
      </w:r>
    </w:p>
  </w:footnote>
  <w:footnote w:type="continuationSeparator" w:id="0">
    <w:p w:rsidR="00B63798" w:rsidRDefault="00B63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29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1A"/>
    <w:rsid w:val="000035B5"/>
    <w:rsid w:val="000543A4"/>
    <w:rsid w:val="00112F1D"/>
    <w:rsid w:val="0012309F"/>
    <w:rsid w:val="0012369E"/>
    <w:rsid w:val="001352EB"/>
    <w:rsid w:val="00182A6C"/>
    <w:rsid w:val="00216858"/>
    <w:rsid w:val="00216D64"/>
    <w:rsid w:val="00236557"/>
    <w:rsid w:val="002E39C5"/>
    <w:rsid w:val="00313C8C"/>
    <w:rsid w:val="003400AA"/>
    <w:rsid w:val="003665D7"/>
    <w:rsid w:val="00392A8F"/>
    <w:rsid w:val="003C46FA"/>
    <w:rsid w:val="00453261"/>
    <w:rsid w:val="00525CE1"/>
    <w:rsid w:val="005B2F11"/>
    <w:rsid w:val="006D47BB"/>
    <w:rsid w:val="00753ABC"/>
    <w:rsid w:val="007802F6"/>
    <w:rsid w:val="009A4190"/>
    <w:rsid w:val="009D6667"/>
    <w:rsid w:val="00A75B98"/>
    <w:rsid w:val="00AA5E90"/>
    <w:rsid w:val="00B63798"/>
    <w:rsid w:val="00D17A7B"/>
    <w:rsid w:val="00D30FDB"/>
    <w:rsid w:val="00D3754C"/>
    <w:rsid w:val="00D43C86"/>
    <w:rsid w:val="00EE7C1A"/>
    <w:rsid w:val="00F22ED0"/>
    <w:rsid w:val="00FD1CEB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50764-AEF5-4783-A0AD-2439DF41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0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41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419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Joanna Kulpa</cp:lastModifiedBy>
  <cp:revision>14</cp:revision>
  <dcterms:created xsi:type="dcterms:W3CDTF">2014-01-21T13:20:00Z</dcterms:created>
  <dcterms:modified xsi:type="dcterms:W3CDTF">2016-02-22T08:06:00Z</dcterms:modified>
</cp:coreProperties>
</file>