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E3" w:rsidRDefault="008F4AE3" w:rsidP="00555064">
      <w:pPr>
        <w:spacing w:after="0" w:line="240" w:lineRule="auto"/>
        <w:rPr>
          <w:rFonts w:cstheme="minorHAnsi"/>
        </w:rPr>
      </w:pPr>
    </w:p>
    <w:p w:rsidR="00555064" w:rsidRPr="00830248" w:rsidRDefault="0030246F" w:rsidP="00555064">
      <w:pPr>
        <w:spacing w:after="0" w:line="240" w:lineRule="auto"/>
        <w:rPr>
          <w:rFonts w:cstheme="minorHAnsi"/>
        </w:rPr>
      </w:pPr>
      <w:r>
        <w:rPr>
          <w:rFonts w:cstheme="minorHAnsi"/>
        </w:rPr>
        <w:t>Znak: BI.</w:t>
      </w:r>
      <w:r w:rsidR="00027FA4">
        <w:rPr>
          <w:rFonts w:cstheme="minorHAnsi"/>
        </w:rPr>
        <w:t>I</w:t>
      </w:r>
      <w:r>
        <w:rPr>
          <w:rFonts w:cstheme="minorHAnsi"/>
        </w:rPr>
        <w:t>.271.</w:t>
      </w:r>
      <w:r w:rsidR="00027FA4">
        <w:rPr>
          <w:rFonts w:cstheme="minorHAnsi"/>
        </w:rPr>
        <w:t>4</w:t>
      </w:r>
      <w:r w:rsidR="00555064" w:rsidRPr="00830248">
        <w:rPr>
          <w:rFonts w:cstheme="minorHAnsi"/>
        </w:rPr>
        <w:t>.20</w:t>
      </w:r>
      <w:r w:rsidR="00027FA4">
        <w:rPr>
          <w:rFonts w:cstheme="minorHAnsi"/>
        </w:rPr>
        <w:t>20</w:t>
      </w:r>
    </w:p>
    <w:p w:rsidR="007142B4" w:rsidRPr="00830248" w:rsidRDefault="007142B4" w:rsidP="007142B4">
      <w:pPr>
        <w:spacing w:after="0" w:line="240" w:lineRule="auto"/>
        <w:jc w:val="right"/>
        <w:rPr>
          <w:rFonts w:cstheme="minorHAnsi"/>
        </w:rPr>
      </w:pPr>
      <w:r w:rsidRPr="00830248">
        <w:rPr>
          <w:rFonts w:cstheme="minorHAnsi"/>
        </w:rPr>
        <w:t xml:space="preserve">Radomyśl Wielki, </w:t>
      </w:r>
      <w:r w:rsidR="00027FA4">
        <w:rPr>
          <w:rFonts w:cstheme="minorHAnsi"/>
        </w:rPr>
        <w:t>08.05</w:t>
      </w:r>
      <w:r w:rsidR="00590FCB">
        <w:rPr>
          <w:rFonts w:cstheme="minorHAnsi"/>
        </w:rPr>
        <w:t>.20</w:t>
      </w:r>
      <w:r w:rsidR="00027FA4">
        <w:rPr>
          <w:rFonts w:cstheme="minorHAnsi"/>
        </w:rPr>
        <w:t>20</w:t>
      </w:r>
      <w:r w:rsidR="00555064" w:rsidRPr="00830248">
        <w:rPr>
          <w:rFonts w:cstheme="minorHAnsi"/>
        </w:rPr>
        <w:t xml:space="preserve"> r.</w:t>
      </w:r>
    </w:p>
    <w:p w:rsidR="007142B4" w:rsidRPr="00830248" w:rsidRDefault="007142B4" w:rsidP="007142B4">
      <w:pPr>
        <w:spacing w:after="0" w:line="240" w:lineRule="auto"/>
        <w:jc w:val="both"/>
        <w:rPr>
          <w:rFonts w:cstheme="minorHAnsi"/>
          <w:b/>
        </w:rPr>
      </w:pPr>
    </w:p>
    <w:p w:rsidR="007142B4" w:rsidRPr="00830248" w:rsidRDefault="007142B4" w:rsidP="007142B4">
      <w:pPr>
        <w:tabs>
          <w:tab w:val="left" w:pos="6096"/>
        </w:tabs>
        <w:spacing w:after="0" w:line="240" w:lineRule="auto"/>
        <w:jc w:val="both"/>
        <w:rPr>
          <w:rFonts w:cstheme="minorHAnsi"/>
        </w:rPr>
      </w:pPr>
    </w:p>
    <w:p w:rsidR="00027FA4" w:rsidRDefault="007142B4" w:rsidP="00027FA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</w:rPr>
      </w:pPr>
      <w:r w:rsidRPr="00830248">
        <w:rPr>
          <w:rFonts w:cstheme="minorHAnsi"/>
          <w:b/>
        </w:rPr>
        <w:t>Dotyczy:</w:t>
      </w:r>
      <w:r w:rsidRPr="00830248">
        <w:rPr>
          <w:rFonts w:cstheme="minorHAnsi"/>
        </w:rPr>
        <w:t xml:space="preserve"> </w:t>
      </w:r>
      <w:r w:rsidRPr="00830248">
        <w:rPr>
          <w:rFonts w:cstheme="minorHAnsi"/>
        </w:rPr>
        <w:tab/>
      </w:r>
      <w:r w:rsidR="00555064" w:rsidRPr="00830248">
        <w:rPr>
          <w:rFonts w:cstheme="minorHAnsi"/>
        </w:rPr>
        <w:t xml:space="preserve">postępowania o udzielenie zamówienia publicznego prowadzonego w trybie przetargu nieograniczonego na zadanie pn.: </w:t>
      </w:r>
      <w:r w:rsidR="00027FA4" w:rsidRPr="00935970">
        <w:rPr>
          <w:rFonts w:cstheme="minorHAnsi"/>
          <w:b/>
        </w:rPr>
        <w:t>„Doposażenie 12 szkół z terenu Gminy Radomyśl Wielki w narzędzia TIK oraz wyposażenie szkoły w Dulczy Małej w sprzęt rehabilitacyjny”</w:t>
      </w:r>
      <w:r w:rsidR="00027FA4">
        <w:rPr>
          <w:rFonts w:cstheme="minorHAnsi"/>
        </w:rPr>
        <w:t>.</w:t>
      </w:r>
    </w:p>
    <w:p w:rsidR="00027FA4" w:rsidRDefault="00027FA4" w:rsidP="00027FA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b/>
        </w:rPr>
      </w:pPr>
      <w:r>
        <w:rPr>
          <w:b/>
        </w:rPr>
        <w:tab/>
      </w:r>
    </w:p>
    <w:p w:rsidR="00027FA4" w:rsidRPr="00A222AA" w:rsidRDefault="00027FA4" w:rsidP="00027FA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  <w:bCs/>
        </w:rPr>
      </w:pPr>
      <w:r>
        <w:rPr>
          <w:b/>
        </w:rPr>
        <w:tab/>
        <w:t xml:space="preserve">Część nr 1: Wyposażenie szkół </w:t>
      </w:r>
      <w:r>
        <w:rPr>
          <w:b/>
          <w:lang w:eastAsia="pl-PL"/>
        </w:rPr>
        <w:t>w narzędzia TIK</w:t>
      </w:r>
    </w:p>
    <w:p w:rsidR="00AC7FFC" w:rsidRDefault="00AC7FFC" w:rsidP="00027FA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  <w:bCs/>
        </w:rPr>
      </w:pPr>
    </w:p>
    <w:p w:rsidR="00AC7FFC" w:rsidRPr="00B83AF7" w:rsidRDefault="00AC7FFC" w:rsidP="00AC7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33B25" w:rsidRPr="00BE1A69" w:rsidRDefault="00FA5B48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E1A69">
        <w:rPr>
          <w:rFonts w:cstheme="minorHAnsi"/>
          <w:b/>
          <w:sz w:val="24"/>
          <w:szCs w:val="24"/>
        </w:rPr>
        <w:t>Zmiana</w:t>
      </w:r>
      <w:r w:rsidR="00433B25" w:rsidRPr="00BE1A69">
        <w:rPr>
          <w:rFonts w:cstheme="minorHAnsi"/>
          <w:b/>
          <w:sz w:val="24"/>
          <w:szCs w:val="24"/>
        </w:rPr>
        <w:t xml:space="preserve"> zapisów treści </w:t>
      </w:r>
    </w:p>
    <w:p w:rsidR="00433B25" w:rsidRPr="00BE1A69" w:rsidRDefault="00433B25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E1A69">
        <w:rPr>
          <w:rFonts w:cstheme="minorHAnsi"/>
          <w:b/>
          <w:sz w:val="24"/>
          <w:szCs w:val="24"/>
        </w:rPr>
        <w:t>specyfikacji istotnych warunków zamówienia</w:t>
      </w:r>
    </w:p>
    <w:p w:rsidR="00FA5B48" w:rsidRPr="00830248" w:rsidRDefault="00FA5B48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</w:p>
    <w:p w:rsidR="00BC0B4F" w:rsidRPr="00B83AF7" w:rsidRDefault="00BC0B4F" w:rsidP="00716D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F36E76" w:rsidRDefault="00433B25" w:rsidP="00D816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830248">
        <w:rPr>
          <w:rFonts w:cstheme="minorHAnsi"/>
        </w:rPr>
        <w:t>Zgodnie z art. 38 ust. 4 ustawy z dnia 29 stycznia 2004 r. - Prawo zamówień publicznych (tekst jedn. Dz. U. z 201</w:t>
      </w:r>
      <w:r w:rsidR="00027FA4">
        <w:rPr>
          <w:rFonts w:cstheme="minorHAnsi"/>
        </w:rPr>
        <w:t>9</w:t>
      </w:r>
      <w:r w:rsidRPr="00830248">
        <w:rPr>
          <w:rFonts w:cstheme="minorHAnsi"/>
        </w:rPr>
        <w:t xml:space="preserve"> r., poz. </w:t>
      </w:r>
      <w:r w:rsidR="00027FA4">
        <w:rPr>
          <w:rFonts w:cstheme="minorHAnsi"/>
        </w:rPr>
        <w:t>1843</w:t>
      </w:r>
      <w:r w:rsidR="003C154D">
        <w:rPr>
          <w:rFonts w:cstheme="minorHAnsi"/>
        </w:rPr>
        <w:t>)</w:t>
      </w:r>
      <w:r w:rsidRPr="00830248">
        <w:rPr>
          <w:rFonts w:cstheme="minorHAnsi"/>
        </w:rPr>
        <w:t xml:space="preserve"> zw. dalej ustawą PZP, Zamawiający dokonuje zmiany treści specyfikacji istot</w:t>
      </w:r>
      <w:r w:rsidR="00555064" w:rsidRPr="00830248">
        <w:rPr>
          <w:rFonts w:cstheme="minorHAnsi"/>
        </w:rPr>
        <w:t>n</w:t>
      </w:r>
      <w:r w:rsidR="00027FA4">
        <w:rPr>
          <w:rFonts w:cstheme="minorHAnsi"/>
        </w:rPr>
        <w:t>ych warunków zamówienia (SIWZ).</w:t>
      </w:r>
    </w:p>
    <w:p w:rsidR="00433B25" w:rsidRDefault="00433B25" w:rsidP="00D816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AC5F89" w:rsidRDefault="00590FCB" w:rsidP="00D816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W związku z zapytaniami Wykonawców</w:t>
      </w:r>
      <w:r w:rsidR="00683E63" w:rsidRPr="00683E63">
        <w:rPr>
          <w:rFonts w:cstheme="minorHAnsi"/>
        </w:rPr>
        <w:t xml:space="preserve"> jakie wpłynęł</w:t>
      </w:r>
      <w:r>
        <w:rPr>
          <w:rFonts w:cstheme="minorHAnsi"/>
        </w:rPr>
        <w:t>y</w:t>
      </w:r>
      <w:r w:rsidR="00683E63" w:rsidRPr="00683E63">
        <w:rPr>
          <w:rFonts w:cstheme="minorHAnsi"/>
        </w:rPr>
        <w:t xml:space="preserve"> Zamawiając</w:t>
      </w:r>
      <w:r>
        <w:rPr>
          <w:rFonts w:cstheme="minorHAnsi"/>
        </w:rPr>
        <w:t>y</w:t>
      </w:r>
      <w:r w:rsidR="00683E63" w:rsidRPr="00683E63">
        <w:rPr>
          <w:rFonts w:cstheme="minorHAnsi"/>
        </w:rPr>
        <w:t xml:space="preserve"> </w:t>
      </w:r>
      <w:r w:rsidR="00027FA4">
        <w:rPr>
          <w:rFonts w:cstheme="minorHAnsi"/>
        </w:rPr>
        <w:t>zmienia treść Specyfikacji istotnych warunków zamówienia (SIWZ).</w:t>
      </w:r>
    </w:p>
    <w:p w:rsidR="00794AE9" w:rsidRDefault="00794AE9" w:rsidP="00794AE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E70A1F" w:rsidRPr="004F1AE9" w:rsidRDefault="000A50B7" w:rsidP="00794AE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4F1AE9">
        <w:rPr>
          <w:rFonts w:cstheme="minorHAnsi"/>
          <w:b/>
          <w:u w:val="single"/>
        </w:rPr>
        <w:t>Zmiana treści formularza cenowego</w:t>
      </w:r>
      <w:r w:rsidR="00E70A1F" w:rsidRPr="004F1AE9">
        <w:rPr>
          <w:rFonts w:cstheme="minorHAnsi"/>
          <w:b/>
          <w:u w:val="single"/>
        </w:rPr>
        <w:t xml:space="preserve"> Załącznik nr 5.</w:t>
      </w:r>
      <w:r w:rsidR="00027FA4" w:rsidRPr="004F1AE9">
        <w:rPr>
          <w:rFonts w:cstheme="minorHAnsi"/>
          <w:b/>
          <w:u w:val="single"/>
        </w:rPr>
        <w:t>1</w:t>
      </w:r>
      <w:r w:rsidR="00E70A1F" w:rsidRPr="004F1AE9">
        <w:rPr>
          <w:rFonts w:cstheme="minorHAnsi"/>
          <w:b/>
          <w:u w:val="single"/>
        </w:rPr>
        <w:t xml:space="preserve"> dla Części nr </w:t>
      </w:r>
      <w:r w:rsidR="00027FA4" w:rsidRPr="004F1AE9">
        <w:rPr>
          <w:rFonts w:cstheme="minorHAnsi"/>
          <w:b/>
          <w:u w:val="single"/>
        </w:rPr>
        <w:t>1</w:t>
      </w:r>
      <w:r w:rsidR="004F1AE9">
        <w:rPr>
          <w:rFonts w:cstheme="minorHAnsi"/>
          <w:b/>
          <w:u w:val="single"/>
        </w:rPr>
        <w:t xml:space="preserve">: </w:t>
      </w:r>
      <w:r w:rsidR="004F1AE9" w:rsidRPr="004F1AE9">
        <w:rPr>
          <w:rFonts w:cstheme="minorHAnsi"/>
          <w:b/>
          <w:u w:val="single"/>
        </w:rPr>
        <w:t>Wyposażenie szkół w narzędzia TIK</w:t>
      </w:r>
    </w:p>
    <w:p w:rsidR="004F1AE9" w:rsidRPr="004F1AE9" w:rsidRDefault="004F1AE9" w:rsidP="004F1AE9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u w:val="single"/>
        </w:rPr>
      </w:pPr>
    </w:p>
    <w:p w:rsidR="004F1AE9" w:rsidRDefault="00A2417B" w:rsidP="002970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1. </w:t>
      </w:r>
      <w:r w:rsidR="00E70A1F" w:rsidRPr="00E70A1F">
        <w:rPr>
          <w:rFonts w:cstheme="minorHAnsi"/>
          <w:b/>
        </w:rPr>
        <w:t>W formularzu cenowym – Załącznik nr 5.</w:t>
      </w:r>
      <w:r w:rsidR="00027FA4">
        <w:rPr>
          <w:rFonts w:cstheme="minorHAnsi"/>
          <w:b/>
        </w:rPr>
        <w:t>1</w:t>
      </w:r>
      <w:r w:rsidR="00E70A1F" w:rsidRPr="00E70A1F">
        <w:rPr>
          <w:rFonts w:cstheme="minorHAnsi"/>
          <w:b/>
        </w:rPr>
        <w:t xml:space="preserve"> dla Części nr </w:t>
      </w:r>
      <w:r w:rsidR="00027FA4">
        <w:rPr>
          <w:rFonts w:cstheme="minorHAnsi"/>
          <w:b/>
        </w:rPr>
        <w:t xml:space="preserve">1 – </w:t>
      </w:r>
      <w:r w:rsidR="00297088">
        <w:rPr>
          <w:rFonts w:cstheme="minorHAnsi"/>
          <w:b/>
        </w:rPr>
        <w:t xml:space="preserve">Szkoła Podstawowa w </w:t>
      </w:r>
      <w:r w:rsidR="00027FA4">
        <w:rPr>
          <w:rFonts w:cstheme="minorHAnsi"/>
          <w:b/>
        </w:rPr>
        <w:t>Partyni</w:t>
      </w:r>
      <w:r w:rsidR="00E70A1F">
        <w:rPr>
          <w:rFonts w:cstheme="minorHAnsi"/>
          <w:b/>
        </w:rPr>
        <w:t xml:space="preserve"> </w:t>
      </w:r>
      <w:r w:rsidR="004F1AE9">
        <w:rPr>
          <w:rFonts w:cstheme="minorHAnsi"/>
          <w:b/>
        </w:rPr>
        <w:t xml:space="preserve">                                              </w:t>
      </w:r>
      <w:r w:rsidR="00E70A1F">
        <w:rPr>
          <w:rFonts w:cstheme="minorHAnsi"/>
          <w:b/>
        </w:rPr>
        <w:t>w</w:t>
      </w:r>
      <w:r w:rsidR="00027FA4">
        <w:rPr>
          <w:rFonts w:cstheme="minorHAnsi"/>
          <w:b/>
        </w:rPr>
        <w:t xml:space="preserve"> </w:t>
      </w:r>
      <w:r w:rsidR="00E70A1F">
        <w:rPr>
          <w:rFonts w:cstheme="minorHAnsi"/>
          <w:b/>
        </w:rPr>
        <w:t xml:space="preserve"> pozycji </w:t>
      </w:r>
      <w:r w:rsidR="004F1AE9">
        <w:rPr>
          <w:rFonts w:cstheme="minorHAnsi"/>
          <w:b/>
        </w:rPr>
        <w:t xml:space="preserve">  </w:t>
      </w:r>
      <w:r w:rsidR="00E70A1F">
        <w:rPr>
          <w:rFonts w:cstheme="minorHAnsi"/>
          <w:b/>
        </w:rPr>
        <w:t>nr 1</w:t>
      </w:r>
      <w:r w:rsidR="00027FA4">
        <w:rPr>
          <w:rFonts w:cstheme="minorHAnsi"/>
          <w:b/>
        </w:rPr>
        <w:t xml:space="preserve">- </w:t>
      </w:r>
      <w:r w:rsidR="00E70A1F">
        <w:rPr>
          <w:rFonts w:cstheme="minorHAnsi"/>
          <w:b/>
        </w:rPr>
        <w:t xml:space="preserve"> </w:t>
      </w:r>
      <w:r w:rsidR="00027FA4">
        <w:rPr>
          <w:rFonts w:cstheme="minorHAnsi"/>
          <w:b/>
        </w:rPr>
        <w:t xml:space="preserve">Laptop </w:t>
      </w:r>
      <w:r w:rsidR="00E70A1F">
        <w:rPr>
          <w:rFonts w:cstheme="minorHAnsi"/>
          <w:b/>
        </w:rPr>
        <w:t xml:space="preserve">jest: </w:t>
      </w:r>
    </w:p>
    <w:p w:rsidR="00027FA4" w:rsidRPr="00027FA4" w:rsidRDefault="00027FA4" w:rsidP="00027F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Procesor </w:t>
      </w:r>
      <w:r w:rsidRPr="00027FA4">
        <w:rPr>
          <w:rFonts w:cstheme="minorHAnsi"/>
        </w:rPr>
        <w:t xml:space="preserve">Intel </w:t>
      </w:r>
      <w:proofErr w:type="spellStart"/>
      <w:r w:rsidRPr="00027FA4">
        <w:rPr>
          <w:rFonts w:cstheme="minorHAnsi"/>
        </w:rPr>
        <w:t>Core</w:t>
      </w:r>
      <w:proofErr w:type="spellEnd"/>
      <w:r w:rsidRPr="00027FA4">
        <w:rPr>
          <w:rFonts w:cstheme="minorHAnsi"/>
        </w:rPr>
        <w:t xml:space="preserve"> i5-8265U</w:t>
      </w:r>
      <w:r>
        <w:rPr>
          <w:rFonts w:cstheme="minorHAnsi"/>
        </w:rPr>
        <w:t xml:space="preserve">, </w:t>
      </w:r>
      <w:r w:rsidRPr="00027FA4">
        <w:rPr>
          <w:rFonts w:cstheme="minorHAnsi"/>
        </w:rPr>
        <w:t>Pojemność dysku SSD [GB]</w:t>
      </w:r>
      <w:r>
        <w:rPr>
          <w:rFonts w:cstheme="minorHAnsi"/>
        </w:rPr>
        <w:t xml:space="preserve">- </w:t>
      </w:r>
      <w:r w:rsidRPr="00027FA4">
        <w:rPr>
          <w:rFonts w:cstheme="minorHAnsi"/>
        </w:rPr>
        <w:t>512</w:t>
      </w:r>
    </w:p>
    <w:p w:rsidR="00027FA4" w:rsidRPr="00027FA4" w:rsidRDefault="00027FA4" w:rsidP="00027F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7FA4">
        <w:rPr>
          <w:rFonts w:cstheme="minorHAnsi"/>
        </w:rPr>
        <w:t>Wielkość pamięci RAM [GB]</w:t>
      </w:r>
      <w:r>
        <w:rPr>
          <w:rFonts w:cstheme="minorHAnsi"/>
        </w:rPr>
        <w:t xml:space="preserve">- </w:t>
      </w:r>
      <w:r w:rsidRPr="00027FA4">
        <w:rPr>
          <w:rFonts w:cstheme="minorHAnsi"/>
        </w:rPr>
        <w:t>8</w:t>
      </w:r>
    </w:p>
    <w:p w:rsidR="00027FA4" w:rsidRPr="00027FA4" w:rsidRDefault="00027FA4" w:rsidP="00027F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7FA4">
        <w:rPr>
          <w:rFonts w:cstheme="minorHAnsi"/>
        </w:rPr>
        <w:t>Przekątna ekranu [cal]</w:t>
      </w:r>
      <w:r>
        <w:rPr>
          <w:rFonts w:cstheme="minorHAnsi"/>
        </w:rPr>
        <w:t xml:space="preserve">- </w:t>
      </w:r>
      <w:r w:rsidRPr="00027FA4">
        <w:rPr>
          <w:rFonts w:cstheme="minorHAnsi"/>
        </w:rPr>
        <w:t>15.6</w:t>
      </w:r>
    </w:p>
    <w:p w:rsidR="00027FA4" w:rsidRPr="00027FA4" w:rsidRDefault="00027FA4" w:rsidP="00027F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7FA4">
        <w:rPr>
          <w:rFonts w:cstheme="minorHAnsi"/>
        </w:rPr>
        <w:t>Rozdzielczość ekranu</w:t>
      </w:r>
      <w:r>
        <w:rPr>
          <w:rFonts w:cstheme="minorHAnsi"/>
        </w:rPr>
        <w:t xml:space="preserve"> </w:t>
      </w:r>
      <w:r w:rsidRPr="00027FA4">
        <w:rPr>
          <w:rFonts w:cstheme="minorHAnsi"/>
        </w:rPr>
        <w:t>1920 x 1080;</w:t>
      </w:r>
    </w:p>
    <w:p w:rsidR="00027FA4" w:rsidRPr="00027FA4" w:rsidRDefault="00027FA4" w:rsidP="00027F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7FA4">
        <w:rPr>
          <w:rFonts w:cstheme="minorHAnsi"/>
        </w:rPr>
        <w:t>Karta graficzna</w:t>
      </w:r>
      <w:r>
        <w:rPr>
          <w:rFonts w:cstheme="minorHAnsi"/>
        </w:rPr>
        <w:t xml:space="preserve">: </w:t>
      </w:r>
      <w:r w:rsidRPr="00027FA4">
        <w:rPr>
          <w:rFonts w:cstheme="minorHAnsi"/>
        </w:rPr>
        <w:t>Intel UHD Graphics 620</w:t>
      </w:r>
    </w:p>
    <w:p w:rsidR="00027FA4" w:rsidRDefault="00027FA4" w:rsidP="00027F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7FA4">
        <w:rPr>
          <w:rFonts w:cstheme="minorHAnsi"/>
        </w:rPr>
        <w:t>System operacyjny</w:t>
      </w:r>
      <w:r>
        <w:rPr>
          <w:rFonts w:cstheme="minorHAnsi"/>
        </w:rPr>
        <w:t>:  Windows 10 Home.</w:t>
      </w:r>
    </w:p>
    <w:p w:rsidR="00027FA4" w:rsidRDefault="00027FA4" w:rsidP="00027F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7088" w:rsidRDefault="00297088" w:rsidP="002970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E70A1F">
        <w:rPr>
          <w:rFonts w:cstheme="minorHAnsi"/>
          <w:b/>
        </w:rPr>
        <w:t xml:space="preserve">W formularzu cenowym – </w:t>
      </w:r>
      <w:r w:rsidR="00027FA4" w:rsidRPr="00E70A1F">
        <w:rPr>
          <w:rFonts w:cstheme="minorHAnsi"/>
          <w:b/>
        </w:rPr>
        <w:t>Załącznik nr 5.</w:t>
      </w:r>
      <w:r w:rsidR="00027FA4">
        <w:rPr>
          <w:rFonts w:cstheme="minorHAnsi"/>
          <w:b/>
        </w:rPr>
        <w:t>1</w:t>
      </w:r>
      <w:r w:rsidR="00027FA4" w:rsidRPr="00E70A1F">
        <w:rPr>
          <w:rFonts w:cstheme="minorHAnsi"/>
          <w:b/>
        </w:rPr>
        <w:t xml:space="preserve"> dla Części nr </w:t>
      </w:r>
      <w:r w:rsidR="00027FA4">
        <w:rPr>
          <w:rFonts w:cstheme="minorHAnsi"/>
          <w:b/>
        </w:rPr>
        <w:t>1 – Szkoła Podstawowa w Partyni   pozycję nr 1-  Laptop  zmienia się na</w:t>
      </w:r>
      <w:r>
        <w:rPr>
          <w:rFonts w:cstheme="minorHAnsi"/>
          <w:b/>
        </w:rPr>
        <w:t xml:space="preserve">: </w:t>
      </w:r>
    </w:p>
    <w:p w:rsidR="00027FA4" w:rsidRPr="0023786F" w:rsidRDefault="00027FA4" w:rsidP="00027FA4">
      <w:pPr>
        <w:spacing w:after="0" w:line="240" w:lineRule="auto"/>
        <w:jc w:val="both"/>
        <w:rPr>
          <w:rFonts w:cstheme="minorHAnsi"/>
        </w:rPr>
      </w:pPr>
      <w:r w:rsidRPr="0023786F">
        <w:rPr>
          <w:rFonts w:cstheme="minorHAnsi"/>
        </w:rPr>
        <w:t xml:space="preserve">Procesor - min. uzyskujący wynik co najmniej 7,815 pkt w teście </w:t>
      </w:r>
      <w:proofErr w:type="spellStart"/>
      <w:r w:rsidRPr="0023786F">
        <w:rPr>
          <w:rFonts w:cstheme="minorHAnsi"/>
        </w:rPr>
        <w:t>Passmark</w:t>
      </w:r>
      <w:proofErr w:type="spellEnd"/>
      <w:r w:rsidRPr="0023786F">
        <w:rPr>
          <w:rFonts w:cstheme="minorHAnsi"/>
        </w:rPr>
        <w:t xml:space="preserve"> - CPU Benchmark</w:t>
      </w:r>
    </w:p>
    <w:p w:rsidR="00027FA4" w:rsidRPr="0023786F" w:rsidRDefault="00027FA4" w:rsidP="00027FA4">
      <w:pPr>
        <w:spacing w:after="0" w:line="240" w:lineRule="auto"/>
        <w:jc w:val="both"/>
        <w:rPr>
          <w:rFonts w:cstheme="minorHAnsi"/>
        </w:rPr>
      </w:pPr>
      <w:r w:rsidRPr="0023786F">
        <w:rPr>
          <w:rFonts w:cstheme="minorHAnsi"/>
        </w:rPr>
        <w:t>Pamięć RAM - min. 8 GB</w:t>
      </w:r>
    </w:p>
    <w:p w:rsidR="00027FA4" w:rsidRPr="0023786F" w:rsidRDefault="00027FA4" w:rsidP="00027FA4">
      <w:pPr>
        <w:spacing w:after="0" w:line="240" w:lineRule="auto"/>
        <w:jc w:val="both"/>
        <w:rPr>
          <w:rFonts w:cstheme="minorHAnsi"/>
        </w:rPr>
      </w:pPr>
      <w:r w:rsidRPr="0023786F">
        <w:rPr>
          <w:rFonts w:cstheme="minorHAnsi"/>
        </w:rPr>
        <w:t>Dysk - min.  SSD 128GB (opcjonalnie jako drugi dysk HDD min. 1 TB)</w:t>
      </w:r>
    </w:p>
    <w:p w:rsidR="00027FA4" w:rsidRPr="0023786F" w:rsidRDefault="00027FA4" w:rsidP="00027FA4">
      <w:pPr>
        <w:spacing w:after="0" w:line="240" w:lineRule="auto"/>
        <w:jc w:val="both"/>
        <w:rPr>
          <w:rFonts w:cstheme="minorHAnsi"/>
        </w:rPr>
      </w:pPr>
      <w:r w:rsidRPr="0023786F">
        <w:rPr>
          <w:rFonts w:cstheme="minorHAnsi"/>
        </w:rPr>
        <w:t>Przekątna ekranu - 15,6``</w:t>
      </w:r>
    </w:p>
    <w:p w:rsidR="00027FA4" w:rsidRPr="0023786F" w:rsidRDefault="00027FA4" w:rsidP="00027FA4">
      <w:pPr>
        <w:spacing w:after="0" w:line="240" w:lineRule="auto"/>
        <w:jc w:val="both"/>
        <w:rPr>
          <w:rFonts w:cstheme="minorHAnsi"/>
        </w:rPr>
      </w:pPr>
      <w:r w:rsidRPr="0023786F">
        <w:rPr>
          <w:rFonts w:cstheme="minorHAnsi"/>
        </w:rPr>
        <w:t>Typ ekranu - matowy, LED</w:t>
      </w:r>
    </w:p>
    <w:p w:rsidR="00027FA4" w:rsidRPr="0023786F" w:rsidRDefault="00027FA4" w:rsidP="00027FA4">
      <w:pPr>
        <w:spacing w:after="0" w:line="240" w:lineRule="auto"/>
        <w:jc w:val="both"/>
        <w:rPr>
          <w:rFonts w:cstheme="minorHAnsi"/>
        </w:rPr>
      </w:pPr>
      <w:r w:rsidRPr="0023786F">
        <w:rPr>
          <w:rFonts w:cstheme="minorHAnsi"/>
        </w:rPr>
        <w:t>Rozdzielczość minimalna - 1920-1080 (</w:t>
      </w:r>
      <w:proofErr w:type="spellStart"/>
      <w:r w:rsidRPr="0023786F">
        <w:rPr>
          <w:rFonts w:cstheme="minorHAnsi"/>
        </w:rPr>
        <w:t>FullHD</w:t>
      </w:r>
      <w:proofErr w:type="spellEnd"/>
      <w:r w:rsidRPr="0023786F">
        <w:rPr>
          <w:rFonts w:cstheme="minorHAnsi"/>
        </w:rPr>
        <w:t>)</w:t>
      </w:r>
    </w:p>
    <w:p w:rsidR="00027FA4" w:rsidRPr="0023786F" w:rsidRDefault="00027FA4" w:rsidP="00027FA4">
      <w:pPr>
        <w:spacing w:after="0" w:line="240" w:lineRule="auto"/>
        <w:jc w:val="both"/>
        <w:rPr>
          <w:rFonts w:cstheme="minorHAnsi"/>
        </w:rPr>
      </w:pPr>
      <w:r w:rsidRPr="0023786F">
        <w:rPr>
          <w:rFonts w:cstheme="minorHAnsi"/>
        </w:rPr>
        <w:t xml:space="preserve">Łączność  - LAN, </w:t>
      </w:r>
      <w:proofErr w:type="spellStart"/>
      <w:r w:rsidRPr="0023786F">
        <w:rPr>
          <w:rFonts w:cstheme="minorHAnsi"/>
        </w:rPr>
        <w:t>WiFi</w:t>
      </w:r>
      <w:proofErr w:type="spellEnd"/>
      <w:r w:rsidRPr="0023786F">
        <w:rPr>
          <w:rFonts w:cstheme="minorHAnsi"/>
        </w:rPr>
        <w:t>, BT</w:t>
      </w:r>
    </w:p>
    <w:p w:rsidR="00027FA4" w:rsidRPr="0023786F" w:rsidRDefault="00027FA4" w:rsidP="00027FA4">
      <w:pPr>
        <w:spacing w:after="0" w:line="240" w:lineRule="auto"/>
        <w:jc w:val="both"/>
        <w:rPr>
          <w:rFonts w:cstheme="minorHAnsi"/>
        </w:rPr>
      </w:pPr>
      <w:r w:rsidRPr="0023786F">
        <w:rPr>
          <w:rFonts w:cstheme="minorHAnsi"/>
        </w:rPr>
        <w:t>Napęd DVDRW (opcjonalnie)</w:t>
      </w:r>
    </w:p>
    <w:p w:rsidR="00027FA4" w:rsidRPr="0023786F" w:rsidRDefault="00027FA4" w:rsidP="00027FA4">
      <w:pPr>
        <w:spacing w:after="0" w:line="240" w:lineRule="auto"/>
        <w:jc w:val="both"/>
        <w:rPr>
          <w:rFonts w:cstheme="minorHAnsi"/>
        </w:rPr>
      </w:pPr>
      <w:r w:rsidRPr="0023786F">
        <w:rPr>
          <w:rFonts w:cstheme="minorHAnsi"/>
        </w:rPr>
        <w:t>Karta graficzna wbudowana</w:t>
      </w:r>
    </w:p>
    <w:p w:rsidR="00027FA4" w:rsidRPr="0023786F" w:rsidRDefault="00027FA4" w:rsidP="00027FA4">
      <w:pPr>
        <w:spacing w:after="0" w:line="240" w:lineRule="auto"/>
        <w:jc w:val="both"/>
        <w:rPr>
          <w:rFonts w:cstheme="minorHAnsi"/>
        </w:rPr>
      </w:pPr>
      <w:r w:rsidRPr="0023786F">
        <w:rPr>
          <w:rFonts w:cstheme="minorHAnsi"/>
        </w:rPr>
        <w:t>Dźwięk - wbudowane głośniki stereo, wbudowany mikrofon, wbudowana kamera internetowa;</w:t>
      </w:r>
    </w:p>
    <w:p w:rsidR="00027FA4" w:rsidRPr="0023786F" w:rsidRDefault="00027FA4" w:rsidP="00027FA4">
      <w:pPr>
        <w:spacing w:after="0" w:line="240" w:lineRule="auto"/>
        <w:jc w:val="both"/>
        <w:rPr>
          <w:rFonts w:cstheme="minorHAnsi"/>
        </w:rPr>
      </w:pPr>
      <w:r w:rsidRPr="0023786F">
        <w:rPr>
          <w:rFonts w:cstheme="minorHAnsi"/>
        </w:rPr>
        <w:t>Złącza: min 1 x USB 3.1 Gen 1 (USB 3.0), min. 1 x HDMI; min 1 x czytnik pamięci; min. 1 x USB 2.0; min. 1 x RJ-45 (LAN); min 1 x wyjście słuchawkowe/wejście mikrofonowe; min 1 x DC-in (wejście zasilania); opcjonalnie USB Typ C;</w:t>
      </w:r>
    </w:p>
    <w:p w:rsidR="00027FA4" w:rsidRPr="0023786F" w:rsidRDefault="00027FA4" w:rsidP="00027FA4">
      <w:pPr>
        <w:spacing w:after="0" w:line="240" w:lineRule="auto"/>
        <w:jc w:val="both"/>
        <w:rPr>
          <w:rFonts w:cstheme="minorHAnsi"/>
        </w:rPr>
      </w:pPr>
      <w:r w:rsidRPr="0023786F">
        <w:rPr>
          <w:rFonts w:cstheme="minorHAnsi"/>
        </w:rPr>
        <w:t>Klawiatura zwykła QWERTY, wydzielona sekcja numeryczna;</w:t>
      </w:r>
    </w:p>
    <w:p w:rsidR="00027FA4" w:rsidRPr="0023786F" w:rsidRDefault="00027FA4" w:rsidP="00027FA4">
      <w:pPr>
        <w:spacing w:after="0" w:line="240" w:lineRule="auto"/>
        <w:jc w:val="both"/>
        <w:rPr>
          <w:rFonts w:cstheme="minorHAnsi"/>
        </w:rPr>
      </w:pPr>
      <w:r w:rsidRPr="0023786F">
        <w:rPr>
          <w:rFonts w:cstheme="minorHAnsi"/>
        </w:rPr>
        <w:t>Zainstalowany system operacyjny - Microsoft Windows 10Home PL (wersja 64-bitwa; pełna);</w:t>
      </w:r>
    </w:p>
    <w:p w:rsidR="00027FA4" w:rsidRPr="0023786F" w:rsidRDefault="00027FA4" w:rsidP="00027FA4">
      <w:pPr>
        <w:spacing w:after="0" w:line="240" w:lineRule="auto"/>
        <w:jc w:val="both"/>
        <w:rPr>
          <w:rFonts w:cstheme="minorHAnsi"/>
        </w:rPr>
      </w:pPr>
      <w:r w:rsidRPr="0023786F">
        <w:rPr>
          <w:rFonts w:cstheme="minorHAnsi"/>
        </w:rPr>
        <w:t xml:space="preserve">Mysz optyczna przewodowa min. 1000 </w:t>
      </w:r>
      <w:proofErr w:type="spellStart"/>
      <w:r w:rsidRPr="0023786F">
        <w:rPr>
          <w:rFonts w:cstheme="minorHAnsi"/>
        </w:rPr>
        <w:t>dpi</w:t>
      </w:r>
      <w:proofErr w:type="spellEnd"/>
    </w:p>
    <w:p w:rsidR="00297088" w:rsidRDefault="00297088" w:rsidP="002970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7FA4" w:rsidRDefault="00027FA4" w:rsidP="002970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7FA4" w:rsidRDefault="00027FA4" w:rsidP="002970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7FA4" w:rsidRDefault="00027FA4" w:rsidP="002970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45221" w:rsidRDefault="00A2417B" w:rsidP="002452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2. </w:t>
      </w:r>
      <w:r w:rsidR="00245221" w:rsidRPr="00E70A1F">
        <w:rPr>
          <w:rFonts w:cstheme="minorHAnsi"/>
          <w:b/>
        </w:rPr>
        <w:t>W formularzu cenowym – Załącznik nr 5.</w:t>
      </w:r>
      <w:r w:rsidR="004F1AE9">
        <w:rPr>
          <w:rFonts w:cstheme="minorHAnsi"/>
          <w:b/>
        </w:rPr>
        <w:t>1</w:t>
      </w:r>
      <w:r w:rsidR="00245221" w:rsidRPr="00E70A1F">
        <w:rPr>
          <w:rFonts w:cstheme="minorHAnsi"/>
          <w:b/>
        </w:rPr>
        <w:t xml:space="preserve"> dla Części nr </w:t>
      </w:r>
      <w:r w:rsidR="004F1AE9">
        <w:rPr>
          <w:rFonts w:cstheme="minorHAnsi"/>
          <w:b/>
        </w:rPr>
        <w:t>1</w:t>
      </w:r>
      <w:r w:rsidR="00245221" w:rsidRPr="00E70A1F">
        <w:rPr>
          <w:rFonts w:cstheme="minorHAnsi"/>
          <w:b/>
        </w:rPr>
        <w:t xml:space="preserve"> –</w:t>
      </w:r>
      <w:r w:rsidR="00245221">
        <w:rPr>
          <w:rFonts w:cstheme="minorHAnsi"/>
          <w:b/>
        </w:rPr>
        <w:t xml:space="preserve">Szkoła Podstawowa w </w:t>
      </w:r>
      <w:r w:rsidR="004F1AE9">
        <w:rPr>
          <w:rFonts w:cstheme="minorHAnsi"/>
          <w:b/>
        </w:rPr>
        <w:t>Dąbiu</w:t>
      </w:r>
      <w:r w:rsidR="008756F6">
        <w:rPr>
          <w:rFonts w:cstheme="minorHAnsi"/>
          <w:b/>
        </w:rPr>
        <w:t xml:space="preserve">, </w:t>
      </w:r>
      <w:r w:rsidR="008756F6">
        <w:rPr>
          <w:rFonts w:cstheme="minorHAnsi"/>
          <w:b/>
        </w:rPr>
        <w:t xml:space="preserve">Niepubliczna Szkoła Podstawowa w Dulczy Małej, Szkoła Podstawowa w Żarówce, Szkoła Podstawowa w Rudzie, </w:t>
      </w:r>
      <w:proofErr w:type="spellStart"/>
      <w:r w:rsidR="008756F6">
        <w:rPr>
          <w:rFonts w:cstheme="minorHAnsi"/>
          <w:b/>
        </w:rPr>
        <w:t>NSPdP</w:t>
      </w:r>
      <w:proofErr w:type="spellEnd"/>
      <w:r w:rsidR="008756F6">
        <w:rPr>
          <w:rFonts w:cstheme="minorHAnsi"/>
          <w:b/>
        </w:rPr>
        <w:t xml:space="preserve"> Pień</w:t>
      </w:r>
      <w:r w:rsidR="008756F6">
        <w:rPr>
          <w:rFonts w:cstheme="minorHAnsi"/>
          <w:b/>
        </w:rPr>
        <w:t xml:space="preserve"> </w:t>
      </w:r>
      <w:r w:rsidR="004F1AE9">
        <w:rPr>
          <w:rFonts w:cstheme="minorHAnsi"/>
          <w:b/>
        </w:rPr>
        <w:t xml:space="preserve"> w</w:t>
      </w:r>
      <w:r w:rsidR="00245221">
        <w:rPr>
          <w:rFonts w:cstheme="minorHAnsi"/>
          <w:b/>
        </w:rPr>
        <w:t xml:space="preserve"> pozycji nr </w:t>
      </w:r>
      <w:r w:rsidR="004F1AE9">
        <w:rPr>
          <w:rFonts w:cstheme="minorHAnsi"/>
          <w:b/>
        </w:rPr>
        <w:t>1</w:t>
      </w:r>
      <w:r w:rsidR="00245221">
        <w:rPr>
          <w:rFonts w:cstheme="minorHAnsi"/>
          <w:b/>
        </w:rPr>
        <w:t xml:space="preserve"> </w:t>
      </w:r>
      <w:r w:rsidR="004F1AE9">
        <w:rPr>
          <w:rFonts w:cstheme="minorHAnsi"/>
          <w:b/>
        </w:rPr>
        <w:t xml:space="preserve">– Dotykowy ekran interaktywny </w:t>
      </w:r>
      <w:r w:rsidR="00245221">
        <w:rPr>
          <w:rFonts w:cstheme="minorHAnsi"/>
          <w:b/>
        </w:rPr>
        <w:t xml:space="preserve">jest: </w:t>
      </w:r>
    </w:p>
    <w:p w:rsidR="004F1AE9" w:rsidRDefault="004F1AE9" w:rsidP="002F2F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F1AE9">
        <w:rPr>
          <w:rFonts w:cstheme="minorHAnsi"/>
        </w:rPr>
        <w:t>System Operacyjny: Android 5.1; Przekątna ekranu: 65";  Wbudowane głośniki: tak; Liczba wyświetlanych kolorów: 16.7 mln; Częstotliwość odświeżania: 60Hz; Kompatybilność: Windows 7, Windows 8, Windows 10; Złącza: 3x HDMI | 1x VGA (D-</w:t>
      </w:r>
      <w:proofErr w:type="spellStart"/>
      <w:r w:rsidRPr="004F1AE9">
        <w:rPr>
          <w:rFonts w:cstheme="minorHAnsi"/>
        </w:rPr>
        <w:t>Sub</w:t>
      </w:r>
      <w:proofErr w:type="spellEnd"/>
      <w:r w:rsidRPr="004F1AE9">
        <w:rPr>
          <w:rFonts w:cstheme="minorHAnsi"/>
        </w:rPr>
        <w:t xml:space="preserve">) | 2x AV | 1x TV-Antena | 1x </w:t>
      </w:r>
      <w:proofErr w:type="spellStart"/>
      <w:r w:rsidRPr="004F1AE9">
        <w:rPr>
          <w:rFonts w:cstheme="minorHAnsi"/>
        </w:rPr>
        <w:t>YPbPr</w:t>
      </w:r>
      <w:proofErr w:type="spellEnd"/>
      <w:r w:rsidRPr="004F1AE9">
        <w:rPr>
          <w:rFonts w:cstheme="minorHAnsi"/>
        </w:rPr>
        <w:t xml:space="preserve">/ </w:t>
      </w:r>
      <w:proofErr w:type="spellStart"/>
      <w:r w:rsidRPr="004F1AE9">
        <w:rPr>
          <w:rFonts w:cstheme="minorHAnsi"/>
        </w:rPr>
        <w:t>YCbCr</w:t>
      </w:r>
      <w:proofErr w:type="spellEnd"/>
      <w:r w:rsidRPr="004F1AE9">
        <w:rPr>
          <w:rFonts w:cstheme="minorHAnsi"/>
        </w:rPr>
        <w:t xml:space="preserve"> | 2x USB | 1x Złącze Koaksjalne | 1x Audio; Wymiary: 148cm x 86cm x 6cm;  Funkcje dodatkowe: Funkcja automatycznego włączania/wyłączania, ustawienie </w:t>
      </w:r>
      <w:proofErr w:type="spellStart"/>
      <w:r w:rsidRPr="004F1AE9">
        <w:rPr>
          <w:rFonts w:cstheme="minorHAnsi"/>
        </w:rPr>
        <w:t>timera</w:t>
      </w:r>
      <w:proofErr w:type="spellEnd"/>
      <w:r w:rsidRPr="004F1AE9">
        <w:rPr>
          <w:rFonts w:cstheme="minorHAnsi"/>
        </w:rPr>
        <w:t>, wsparcie HDCP; W zestawie: Instrukcja obsługi, karta gwarancyjna, pilot, kabel zasilający, wskaźnik, oprogramowanie CD; Typ matrycy: TFT-LCD;  Proporcje ekranu: 16:9; Nominalna rozdzielczość: 1920 x 1080; Jasność: 450cd/</w:t>
      </w:r>
      <w:r w:rsidRPr="004F1AE9">
        <w:rPr>
          <w:rFonts w:ascii="Segoe UI Symbol" w:hAnsi="Segoe UI Symbol" w:cs="Segoe UI Symbol"/>
        </w:rPr>
        <w:t>㎡</w:t>
      </w:r>
      <w:r w:rsidRPr="004F1AE9">
        <w:rPr>
          <w:rFonts w:cstheme="minorHAnsi"/>
        </w:rPr>
        <w:t>; Kontrast statyczny: 4000:1; Kąt widzenia w poziomie: 178°; Kąt widzenia w pionie: 178°; Czas reakcji matryc</w:t>
      </w:r>
      <w:r w:rsidR="00637FD6">
        <w:rPr>
          <w:rFonts w:cstheme="minorHAnsi"/>
        </w:rPr>
        <w:t>y: 5 ms; Klasa ochrony: IP65/68.</w:t>
      </w:r>
    </w:p>
    <w:p w:rsidR="004F1AE9" w:rsidRDefault="004F1AE9" w:rsidP="002F2F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F1AE9" w:rsidRDefault="002F2FFE" w:rsidP="002F2F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E70A1F">
        <w:rPr>
          <w:rFonts w:cstheme="minorHAnsi"/>
          <w:b/>
        </w:rPr>
        <w:t xml:space="preserve">W formularzu cenowym – </w:t>
      </w:r>
      <w:r w:rsidR="004F1AE9" w:rsidRPr="00E70A1F">
        <w:rPr>
          <w:rFonts w:cstheme="minorHAnsi"/>
          <w:b/>
        </w:rPr>
        <w:t>Załącznik nr 5.</w:t>
      </w:r>
      <w:r w:rsidR="004F1AE9">
        <w:rPr>
          <w:rFonts w:cstheme="minorHAnsi"/>
          <w:b/>
        </w:rPr>
        <w:t>1</w:t>
      </w:r>
      <w:r w:rsidR="004F1AE9" w:rsidRPr="00E70A1F">
        <w:rPr>
          <w:rFonts w:cstheme="minorHAnsi"/>
          <w:b/>
        </w:rPr>
        <w:t xml:space="preserve"> dla Części nr </w:t>
      </w:r>
      <w:r w:rsidR="004F1AE9">
        <w:rPr>
          <w:rFonts w:cstheme="minorHAnsi"/>
          <w:b/>
        </w:rPr>
        <w:t>1</w:t>
      </w:r>
      <w:r w:rsidR="004F1AE9" w:rsidRPr="00E70A1F">
        <w:rPr>
          <w:rFonts w:cstheme="minorHAnsi"/>
          <w:b/>
        </w:rPr>
        <w:t xml:space="preserve"> –</w:t>
      </w:r>
      <w:r w:rsidR="004F1AE9">
        <w:rPr>
          <w:rFonts w:cstheme="minorHAnsi"/>
          <w:b/>
        </w:rPr>
        <w:t xml:space="preserve">Szkoła Podstawowa w Dąbiu, </w:t>
      </w:r>
      <w:r w:rsidR="0023786F">
        <w:rPr>
          <w:rFonts w:cstheme="minorHAnsi"/>
          <w:b/>
        </w:rPr>
        <w:t xml:space="preserve">Niepubliczna </w:t>
      </w:r>
      <w:r w:rsidR="004F1AE9">
        <w:rPr>
          <w:rFonts w:cstheme="minorHAnsi"/>
          <w:b/>
        </w:rPr>
        <w:t>Szkoła Podstawowa w Dulczy Małej, Szkoła Podstawowa w Żarówce, Szkoła Podstawowa w Rudzie</w:t>
      </w:r>
      <w:r w:rsidR="0023786F">
        <w:rPr>
          <w:rFonts w:cstheme="minorHAnsi"/>
          <w:b/>
        </w:rPr>
        <w:t xml:space="preserve">, </w:t>
      </w:r>
      <w:proofErr w:type="spellStart"/>
      <w:r w:rsidR="0023786F">
        <w:rPr>
          <w:rFonts w:cstheme="minorHAnsi"/>
          <w:b/>
        </w:rPr>
        <w:t>NSPdP</w:t>
      </w:r>
      <w:proofErr w:type="spellEnd"/>
      <w:r w:rsidR="0023786F">
        <w:rPr>
          <w:rFonts w:cstheme="minorHAnsi"/>
          <w:b/>
        </w:rPr>
        <w:t xml:space="preserve"> Pień</w:t>
      </w:r>
      <w:r w:rsidR="004F1AE9">
        <w:rPr>
          <w:rFonts w:cstheme="minorHAnsi"/>
          <w:b/>
        </w:rPr>
        <w:t xml:space="preserve">  pozycję nr 1 zmienia się na:</w:t>
      </w:r>
    </w:p>
    <w:p w:rsidR="002F2FFE" w:rsidRDefault="002F2FFE" w:rsidP="002F2F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4F1AE9">
        <w:rPr>
          <w:rFonts w:cstheme="minorHAnsi"/>
          <w:b/>
        </w:rPr>
        <w:t>Monitor interaktywny 65”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Przekątna obrazu 65 cali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</w:t>
      </w:r>
      <w:r w:rsidRPr="004C1156">
        <w:rPr>
          <w:rFonts w:cstheme="minorHAnsi"/>
        </w:rPr>
        <w:t xml:space="preserve"> Rozdzielczość min. 4K/UHD (3840x2160)@60Hz;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jasność min. 350 cd/m.kw.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kontrast statyczny min. 1200:1</w:t>
      </w:r>
    </w:p>
    <w:p w:rsidR="004F1AE9" w:rsidRDefault="004F1AE9" w:rsidP="004F1A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</w:t>
      </w:r>
      <w:r w:rsidRPr="004C1156">
        <w:rPr>
          <w:rFonts w:cstheme="minorHAnsi"/>
        </w:rPr>
        <w:t xml:space="preserve"> wbudowany system operacyjny, np. Android min. 7.0 lub równoważny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4C1156">
        <w:rPr>
          <w:rFonts w:cstheme="minorHAnsi"/>
        </w:rPr>
        <w:t xml:space="preserve">Aplikacje </w:t>
      </w:r>
      <w:proofErr w:type="spellStart"/>
      <w:r w:rsidRPr="004C1156">
        <w:rPr>
          <w:rFonts w:cstheme="minorHAnsi"/>
        </w:rPr>
        <w:t>Newline</w:t>
      </w:r>
      <w:proofErr w:type="spellEnd"/>
      <w:r w:rsidRPr="004C1156">
        <w:rPr>
          <w:rFonts w:cstheme="minorHAnsi"/>
        </w:rPr>
        <w:t xml:space="preserve"> </w:t>
      </w:r>
      <w:proofErr w:type="spellStart"/>
      <w:r w:rsidRPr="004C1156">
        <w:rPr>
          <w:rFonts w:cstheme="minorHAnsi"/>
        </w:rPr>
        <w:t>Cast</w:t>
      </w:r>
      <w:proofErr w:type="spellEnd"/>
      <w:r w:rsidRPr="004C1156">
        <w:rPr>
          <w:rFonts w:cstheme="minorHAnsi"/>
        </w:rPr>
        <w:t xml:space="preserve">, </w:t>
      </w:r>
      <w:proofErr w:type="spellStart"/>
      <w:r w:rsidRPr="004C1156">
        <w:rPr>
          <w:rFonts w:cstheme="minorHAnsi"/>
        </w:rPr>
        <w:t>BroadCast</w:t>
      </w:r>
      <w:proofErr w:type="spellEnd"/>
      <w:r w:rsidRPr="004C1156">
        <w:rPr>
          <w:rFonts w:cstheme="minorHAnsi"/>
        </w:rPr>
        <w:t xml:space="preserve"> do wyświetlania zawartości z telefonu, tabletu</w:t>
      </w:r>
      <w:r>
        <w:rPr>
          <w:rFonts w:cstheme="minorHAnsi"/>
        </w:rPr>
        <w:t xml:space="preserve"> lub aplikacje o równoważnych funkcjonalnościach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</w:t>
      </w:r>
      <w:r w:rsidRPr="004C1156">
        <w:rPr>
          <w:rFonts w:cstheme="minorHAnsi"/>
        </w:rPr>
        <w:t xml:space="preserve"> Rozpoznawanie obiektowe - Windows Ink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Żywotność </w:t>
      </w:r>
      <w:r w:rsidRPr="004C1156">
        <w:rPr>
          <w:rFonts w:cstheme="minorHAnsi"/>
        </w:rPr>
        <w:t>matrycy min. 30 000 godz.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szyba frontowa matowa, hartowana o grubości min. 4 mm I twardości min. 7 w skali Mohsa;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 xml:space="preserve">- technologa dotyku – </w:t>
      </w:r>
      <w:proofErr w:type="spellStart"/>
      <w:r w:rsidRPr="004C1156">
        <w:rPr>
          <w:rFonts w:cstheme="minorHAnsi"/>
        </w:rPr>
        <w:t>wielodotyk</w:t>
      </w:r>
      <w:proofErr w:type="spellEnd"/>
      <w:r w:rsidRPr="004C1156">
        <w:rPr>
          <w:rFonts w:cstheme="minorHAnsi"/>
        </w:rPr>
        <w:t>, min. 20 punktów dotyku umożliwiająca dotyk za pomocą palca lub dowoln</w:t>
      </w:r>
      <w:r>
        <w:rPr>
          <w:rFonts w:cstheme="minorHAnsi"/>
        </w:rPr>
        <w:t>ego wskaźnika</w:t>
      </w:r>
      <w:r w:rsidRPr="004C1156">
        <w:rPr>
          <w:rFonts w:cstheme="minorHAnsi"/>
        </w:rPr>
        <w:t>;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złącza wejściowe: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 xml:space="preserve">     </w:t>
      </w:r>
      <w:r w:rsidRPr="004C1156">
        <w:rPr>
          <w:rFonts w:cstheme="minorHAnsi"/>
        </w:rPr>
        <w:tab/>
        <w:t>- min. 2 HDMI 2.0 (4K@60Hz)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ab/>
        <w:t>- min. 1 x VGA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ab/>
        <w:t xml:space="preserve">- min. 1 x </w:t>
      </w:r>
      <w:proofErr w:type="spellStart"/>
      <w:r w:rsidRPr="004C1156">
        <w:rPr>
          <w:rFonts w:cstheme="minorHAnsi"/>
        </w:rPr>
        <w:t>DisplayPort</w:t>
      </w:r>
      <w:proofErr w:type="spellEnd"/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ab/>
        <w:t xml:space="preserve">- min. 1 x audio </w:t>
      </w:r>
      <w:proofErr w:type="spellStart"/>
      <w:r w:rsidRPr="004C1156">
        <w:rPr>
          <w:rFonts w:cstheme="minorHAnsi"/>
        </w:rPr>
        <w:t>MiniJack</w:t>
      </w:r>
      <w:proofErr w:type="spellEnd"/>
      <w:r w:rsidRPr="004C1156">
        <w:rPr>
          <w:rFonts w:cstheme="minorHAnsi"/>
        </w:rPr>
        <w:t xml:space="preserve"> 3,5 mm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pozostałe złącza: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ab/>
        <w:t>- min. 1 x port RS232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ab/>
        <w:t>- min. 4 x USB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ab/>
        <w:t>- min. 1 x LAN (RJ45)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ab/>
        <w:t>- min. 1 x łącze komputera OPS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wbudowane głośniki min. 2 x 15W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Wymagana funkcjonalność: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możliwość wyświetlania obrazu z monitora (wraz z notatkami)</w:t>
      </w:r>
      <w:r>
        <w:rPr>
          <w:rFonts w:cstheme="minorHAnsi"/>
        </w:rPr>
        <w:t xml:space="preserve"> np. na zewnętrznym odbiorniku;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programowanie monitora w języku polskim;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aplikacja do nanoszenia notatek kompatybilna z oprogramowaniem Windows;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wbudowana aplikacja do bezprzewodowej łączności przynajmniej z komputerami;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współdzielone porty USB – pamięć USB po podłączeniu będzie dostępna zarówno w systemie operacyjnym, jak i w komputerze OPS;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aktualizacja oprogramowania przez Internet;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tryb ochrony wzroku;</w:t>
      </w:r>
    </w:p>
    <w:p w:rsidR="004F1AE9" w:rsidRPr="004C1156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lastRenderedPageBreak/>
        <w:t>- obsługiwane systemy: Windows 10/8/7/XP; Android, Linux, Mac, OSX, Chrome</w:t>
      </w:r>
    </w:p>
    <w:p w:rsidR="004F1AE9" w:rsidRDefault="004F1AE9" w:rsidP="004F1AE9">
      <w:pPr>
        <w:spacing w:after="0" w:line="240" w:lineRule="auto"/>
        <w:jc w:val="both"/>
        <w:rPr>
          <w:rFonts w:cstheme="minorHAnsi"/>
        </w:rPr>
      </w:pPr>
      <w:r w:rsidRPr="004C1156">
        <w:rPr>
          <w:rFonts w:cstheme="minorHAnsi"/>
        </w:rPr>
        <w:t>- akcesoria: instrukcja obsługi w języku polskim, pilot z bateriami; pisaki x 2, przewód HDMI; przewód USB, przewód VGA, przewód zasilający, uchwyty do montażu</w:t>
      </w:r>
      <w:r>
        <w:rPr>
          <w:rFonts w:cstheme="minorHAnsi"/>
        </w:rPr>
        <w:t xml:space="preserve"> na ścianie.</w:t>
      </w:r>
    </w:p>
    <w:p w:rsidR="004F1AE9" w:rsidRDefault="004F1AE9" w:rsidP="002F2F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604B6E" w:rsidRDefault="00604B6E" w:rsidP="00604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3. </w:t>
      </w:r>
      <w:r w:rsidRPr="00E70A1F">
        <w:rPr>
          <w:rFonts w:cstheme="minorHAnsi"/>
          <w:b/>
        </w:rPr>
        <w:t>W formularzu cenowym – Załącznik nr 5.</w:t>
      </w:r>
      <w:r>
        <w:rPr>
          <w:rFonts w:cstheme="minorHAnsi"/>
          <w:b/>
        </w:rPr>
        <w:t>1</w:t>
      </w:r>
      <w:r w:rsidRPr="00E70A1F">
        <w:rPr>
          <w:rFonts w:cstheme="minorHAnsi"/>
          <w:b/>
        </w:rPr>
        <w:t xml:space="preserve"> dla Części nr </w:t>
      </w:r>
      <w:r>
        <w:rPr>
          <w:rFonts w:cstheme="minorHAnsi"/>
          <w:b/>
        </w:rPr>
        <w:t>1</w:t>
      </w:r>
      <w:r w:rsidRPr="00E70A1F">
        <w:rPr>
          <w:rFonts w:cstheme="minorHAnsi"/>
          <w:b/>
        </w:rPr>
        <w:t xml:space="preserve"> –</w:t>
      </w:r>
      <w:r>
        <w:rPr>
          <w:rFonts w:cstheme="minorHAnsi"/>
          <w:b/>
        </w:rPr>
        <w:t xml:space="preserve">Szkoła Podstawowa w Radomyślu Wielkim w pozycji nr 1 – Zestaw interaktywny z projektorem jest: </w:t>
      </w:r>
    </w:p>
    <w:p w:rsidR="00604B6E" w:rsidRDefault="00604B6E" w:rsidP="002F2F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4B6E">
        <w:rPr>
          <w:rFonts w:cstheme="minorHAnsi"/>
        </w:rPr>
        <w:t xml:space="preserve">1. Tablica interaktywna Powierzchnia tablicy Twarda, przeznaczona do projekcji i rysowania Rozdzielczość sprzętowa Rozdzielczość wewnętrzna: 4096 punktów (linii) na cal (1,612.6 punktów (linii) na cm) Rozdzielczość wyjściowa: 1000 linii na cal (39,4 linii na mm) Prędkość odczytu współrzędnych 250 cali na sekundę Czułość zbliżeniowa tablicy do 0,4 cala (9,76 mm) Komunikacja z komputerem Przewodowa(w standardzie): poprzez port RS-232C albo USB (oba porty zamontowane bezpośrednio w tablicy), bez konieczności używania adapterów i specjalnych kabli. Bezprzewodowa: Bluetooth oraz radiowa RF 2,4GHz (moduły produkowane przez producenta tablicy). Oprogramowanie i sterowniki *Win 98/Me/NT/2000/XP/Vista/Windows 7 Windows 10 (32 i 64 bit) *Mac OS X (w tym </w:t>
      </w:r>
      <w:proofErr w:type="spellStart"/>
      <w:r w:rsidRPr="00604B6E">
        <w:rPr>
          <w:rFonts w:cstheme="minorHAnsi"/>
        </w:rPr>
        <w:t>Snow</w:t>
      </w:r>
      <w:proofErr w:type="spellEnd"/>
      <w:r w:rsidRPr="00604B6E">
        <w:rPr>
          <w:rFonts w:cstheme="minorHAnsi"/>
        </w:rPr>
        <w:t xml:space="preserve"> Leopard) *Linux Oprogramowanie do każdego z tych systemów w języku polskim. Zasilanie tablicy Tablica może być zasilana bezpośrednio poprzez port USB, zasilacz jest konieczny w przypadku komunikacji bezprzewodowej oraz do zasilania ładowarki do piórek. Zasilanie pisaków Pisak elektroniczny zasilany przez wbudowany akumulator. Ładowanie pisaków za pomocą ładowarki znajdującej się w wyposażeniu standardowym tablicy interaktywnej bez </w:t>
      </w:r>
      <w:r w:rsidR="00A42DFA" w:rsidRPr="00604B6E">
        <w:rPr>
          <w:rFonts w:cstheme="minorHAnsi"/>
        </w:rPr>
        <w:t>konieczności</w:t>
      </w:r>
      <w:r w:rsidRPr="00604B6E">
        <w:rPr>
          <w:rFonts w:cstheme="minorHAnsi"/>
        </w:rPr>
        <w:t xml:space="preserve"> wyjmowania akumulatora z pisaka elektronicznego (przez złącze zainstalowane w pisaku). Czas pracy pisaków pomiędzy </w:t>
      </w:r>
      <w:proofErr w:type="spellStart"/>
      <w:r w:rsidRPr="00604B6E">
        <w:rPr>
          <w:rFonts w:cstheme="minorHAnsi"/>
        </w:rPr>
        <w:t>ładowaniami</w:t>
      </w:r>
      <w:proofErr w:type="spellEnd"/>
      <w:r w:rsidRPr="00604B6E">
        <w:rPr>
          <w:rFonts w:cstheme="minorHAnsi"/>
        </w:rPr>
        <w:t xml:space="preserve"> ok. 40 godz. Możliwość wyjęcia akumulatora przy utylizacji pisaka. Temperatura pracy 5o do 46o C Temperatura przechowywania -40o do 70o C Sprzętowa emulacja myszki Pisaki wyposażone  w przyciski realizujące sprzętowo funkcje: lewy i prawy klawisz, podwójne kliknięcie, </w:t>
      </w:r>
      <w:proofErr w:type="spellStart"/>
      <w:r w:rsidRPr="00604B6E">
        <w:rPr>
          <w:rFonts w:cstheme="minorHAnsi"/>
        </w:rPr>
        <w:t>drag&amp;drop</w:t>
      </w:r>
      <w:proofErr w:type="spellEnd"/>
      <w:r w:rsidRPr="00604B6E">
        <w:rPr>
          <w:rFonts w:cstheme="minorHAnsi"/>
        </w:rPr>
        <w:t xml:space="preserve"> bez programowej emulacji i </w:t>
      </w:r>
      <w:r w:rsidR="00A42DFA" w:rsidRPr="00604B6E">
        <w:rPr>
          <w:rFonts w:cstheme="minorHAnsi"/>
        </w:rPr>
        <w:t>konieczności</w:t>
      </w:r>
      <w:r w:rsidRPr="00604B6E">
        <w:rPr>
          <w:rFonts w:cstheme="minorHAnsi"/>
        </w:rPr>
        <w:t xml:space="preserve"> naciskania dodatkowych przycisków na tablicy. Programowalne przyciski bezpośrednio na tablicy 18 przycisków z najważniejszymi funkcjami, w tym 3 przyciski dowolnie programowalne przez użytkownika. Pasek skrótów połączony trwale z tablicą. Współpraca z innymi urządzeniami w ramach większego systemu tego samego producenta Bezpośrednia współpraca z bezprzewodowymi tabletami (jednoczesna praca do 7 tabletów wspólnie z tablicą) oraz systemu pilotów do testów tego samego producenta. Format 4:3 Przekątna obszaru roboczego 79" Wymiary obszaru roboczego 160 cm x 120,7 cm Pisaki interaktywne do tablicy  Ładowarka do pisaków interaktywnych (mocowana i zasilana bezpośrednio z tablicy)  Kabel RS-232C (dł. 8m)  Kabel USB (dł. 5m) - 1 Zasilacz uniwersalny </w:t>
      </w:r>
      <w:proofErr w:type="spellStart"/>
      <w:r w:rsidRPr="00604B6E">
        <w:rPr>
          <w:rFonts w:cstheme="minorHAnsi"/>
        </w:rPr>
        <w:t>input</w:t>
      </w:r>
      <w:proofErr w:type="spellEnd"/>
      <w:r w:rsidRPr="00604B6E">
        <w:rPr>
          <w:rFonts w:cstheme="minorHAnsi"/>
        </w:rPr>
        <w:t xml:space="preserve">: 100-240V (maks. 1A), 50-60Hz </w:t>
      </w:r>
      <w:proofErr w:type="spellStart"/>
      <w:r w:rsidRPr="00604B6E">
        <w:rPr>
          <w:rFonts w:cstheme="minorHAnsi"/>
        </w:rPr>
        <w:t>output</w:t>
      </w:r>
      <w:proofErr w:type="spellEnd"/>
      <w:r w:rsidRPr="00604B6E">
        <w:rPr>
          <w:rFonts w:cstheme="minorHAnsi"/>
        </w:rPr>
        <w:t xml:space="preserve">: +9V (maks. 1.7A) - 1 szt. Uchwyt do mocowania tablicy na ścianie. Płyta CD z oprogramowaniem </w:t>
      </w:r>
      <w:proofErr w:type="spellStart"/>
      <w:r w:rsidRPr="00604B6E">
        <w:rPr>
          <w:rFonts w:cstheme="minorHAnsi"/>
        </w:rPr>
        <w:t>Interwrite</w:t>
      </w:r>
      <w:proofErr w:type="spellEnd"/>
      <w:r w:rsidRPr="00604B6E">
        <w:rPr>
          <w:rFonts w:cstheme="minorHAnsi"/>
        </w:rPr>
        <w:t xml:space="preserve"> oraz instrukcjami instalacji.                                </w:t>
      </w:r>
    </w:p>
    <w:p w:rsidR="004F1AE9" w:rsidRPr="00604B6E" w:rsidRDefault="00604B6E" w:rsidP="002F2F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4B6E">
        <w:rPr>
          <w:rFonts w:cstheme="minorHAnsi"/>
        </w:rPr>
        <w:t xml:space="preserve">2. Projektor Typ projektora Krótkoogniskowy Technologia LCD Rozdzielczość XGA, 1024 x 768, 4:3 Kontrast 3000:1 Jasność 3300 ANSI Lumenów (ok. 80% w trybie Eco) Poziom szumu 30 </w:t>
      </w:r>
      <w:proofErr w:type="spellStart"/>
      <w:r w:rsidRPr="00604B6E">
        <w:rPr>
          <w:rFonts w:cstheme="minorHAnsi"/>
        </w:rPr>
        <w:t>dB</w:t>
      </w:r>
      <w:proofErr w:type="spellEnd"/>
      <w:r w:rsidRPr="00604B6E">
        <w:rPr>
          <w:rFonts w:cstheme="minorHAnsi"/>
        </w:rPr>
        <w:t xml:space="preserve">  Zużycie energii 297W / 0.5W (tryb Stand-by) Żywotność </w:t>
      </w:r>
      <w:proofErr w:type="spellStart"/>
      <w:r w:rsidRPr="00604B6E">
        <w:rPr>
          <w:rFonts w:cstheme="minorHAnsi"/>
        </w:rPr>
        <w:t>Żródla</w:t>
      </w:r>
      <w:proofErr w:type="spellEnd"/>
      <w:r w:rsidRPr="00604B6E">
        <w:rPr>
          <w:rFonts w:cstheme="minorHAnsi"/>
        </w:rPr>
        <w:t xml:space="preserve"> światła 4000h (tryb normalny) / 10 000h (tryb ECO) Moc/</w:t>
      </w:r>
      <w:proofErr w:type="spellStart"/>
      <w:r w:rsidRPr="00604B6E">
        <w:rPr>
          <w:rFonts w:cstheme="minorHAnsi"/>
        </w:rPr>
        <w:t>żródło</w:t>
      </w:r>
      <w:proofErr w:type="spellEnd"/>
      <w:r w:rsidRPr="00604B6E">
        <w:rPr>
          <w:rFonts w:cstheme="minorHAnsi"/>
        </w:rPr>
        <w:t xml:space="preserve"> światła 210W  Obiektyw: Zoom/Focus Cyfrowy / Ręczny. Współczynnik odległości 0,46 : 1 Przekątna 60"–110" (1,52–2,79 m)  Przystosowany do montażu na ścianie Wejścia video HDMI (1x) Mini D-</w:t>
      </w:r>
      <w:proofErr w:type="spellStart"/>
      <w:r w:rsidRPr="00604B6E">
        <w:rPr>
          <w:rFonts w:cstheme="minorHAnsi"/>
        </w:rPr>
        <w:t>Sub</w:t>
      </w:r>
      <w:proofErr w:type="spellEnd"/>
      <w:r w:rsidRPr="00604B6E">
        <w:rPr>
          <w:rFonts w:cstheme="minorHAnsi"/>
        </w:rPr>
        <w:t xml:space="preserve"> (15-pin) (2x) RCA (1x) S-video (1x) D-</w:t>
      </w:r>
      <w:proofErr w:type="spellStart"/>
      <w:r w:rsidRPr="00604B6E">
        <w:rPr>
          <w:rFonts w:cstheme="minorHAnsi"/>
        </w:rPr>
        <w:t>Sub</w:t>
      </w:r>
      <w:proofErr w:type="spellEnd"/>
      <w:r w:rsidRPr="00604B6E">
        <w:rPr>
          <w:rFonts w:cstheme="minorHAnsi"/>
        </w:rPr>
        <w:t xml:space="preserve"> (9-pin) (RS-232 / męskie) (1x) Wejścia audio Mini </w:t>
      </w:r>
      <w:proofErr w:type="spellStart"/>
      <w:r w:rsidRPr="00604B6E">
        <w:rPr>
          <w:rFonts w:cstheme="minorHAnsi"/>
        </w:rPr>
        <w:t>jack</w:t>
      </w:r>
      <w:proofErr w:type="spellEnd"/>
      <w:r w:rsidRPr="00604B6E">
        <w:rPr>
          <w:rFonts w:cstheme="minorHAnsi"/>
        </w:rPr>
        <w:t xml:space="preserve"> 3.5 mm  Porty komunikacyjne Złącze USB 2.0 typu A (2x) Złącze USB 2.0 typu B (1x) RJ45 (1x) Wbudowany głośnik 16W Wyposażenie standardowe Kabel zasilający, Pilot,  Uchwyt, Kabel VGA Podręcznik użytkownika na płycie CD Krótka instrukcja obsługi</w:t>
      </w:r>
    </w:p>
    <w:p w:rsidR="00297088" w:rsidRDefault="00297088" w:rsidP="00E70A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604B6E" w:rsidRDefault="00604B6E" w:rsidP="00E70A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E70A1F">
        <w:rPr>
          <w:rFonts w:cstheme="minorHAnsi"/>
          <w:b/>
        </w:rPr>
        <w:t>W formularzu cenowym – Załącznik nr 5.</w:t>
      </w:r>
      <w:r>
        <w:rPr>
          <w:rFonts w:cstheme="minorHAnsi"/>
          <w:b/>
        </w:rPr>
        <w:t>1</w:t>
      </w:r>
      <w:r w:rsidRPr="00E70A1F">
        <w:rPr>
          <w:rFonts w:cstheme="minorHAnsi"/>
          <w:b/>
        </w:rPr>
        <w:t xml:space="preserve"> dla Części nr </w:t>
      </w:r>
      <w:r>
        <w:rPr>
          <w:rFonts w:cstheme="minorHAnsi"/>
          <w:b/>
        </w:rPr>
        <w:t>1</w:t>
      </w:r>
      <w:r w:rsidRPr="00E70A1F">
        <w:rPr>
          <w:rFonts w:cstheme="minorHAnsi"/>
          <w:b/>
        </w:rPr>
        <w:t xml:space="preserve"> –</w:t>
      </w:r>
      <w:r>
        <w:rPr>
          <w:rFonts w:cstheme="minorHAnsi"/>
          <w:b/>
        </w:rPr>
        <w:t>Szkoła Podstawowa w Radomyślu Wielkim pozycję nr 1 – Zestaw interaktywny z projektorem  zmienia się na:</w:t>
      </w:r>
    </w:p>
    <w:p w:rsidR="00604B6E" w:rsidRPr="00604B6E" w:rsidRDefault="00604B6E" w:rsidP="00604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4B6E">
        <w:rPr>
          <w:rFonts w:cstheme="minorHAnsi"/>
        </w:rPr>
        <w:t>- Rozdzielczość w calach: 80''</w:t>
      </w:r>
    </w:p>
    <w:p w:rsidR="00604B6E" w:rsidRPr="00604B6E" w:rsidRDefault="00604B6E" w:rsidP="00604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4B6E">
        <w:rPr>
          <w:rFonts w:cstheme="minorHAnsi"/>
        </w:rPr>
        <w:t>- Powierzchnia tablicy: ceramiczna</w:t>
      </w:r>
    </w:p>
    <w:p w:rsidR="00604B6E" w:rsidRPr="00604B6E" w:rsidRDefault="00604B6E" w:rsidP="00604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4B6E">
        <w:rPr>
          <w:rFonts w:cstheme="minorHAnsi"/>
        </w:rPr>
        <w:t>- Technologia: na podczerwień</w:t>
      </w:r>
    </w:p>
    <w:p w:rsidR="00604B6E" w:rsidRPr="00604B6E" w:rsidRDefault="00604B6E" w:rsidP="00604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4B6E">
        <w:rPr>
          <w:rFonts w:cstheme="minorHAnsi"/>
        </w:rPr>
        <w:t>- Sposób pisania: palec, lub dowolny wskaźnik</w:t>
      </w:r>
    </w:p>
    <w:p w:rsidR="00604B6E" w:rsidRPr="00604B6E" w:rsidRDefault="00604B6E" w:rsidP="00604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4B6E">
        <w:rPr>
          <w:rFonts w:cstheme="minorHAnsi"/>
        </w:rPr>
        <w:t xml:space="preserve">- Właściwość powierzchni: </w:t>
      </w:r>
      <w:proofErr w:type="spellStart"/>
      <w:r w:rsidRPr="00604B6E">
        <w:rPr>
          <w:rFonts w:cstheme="minorHAnsi"/>
        </w:rPr>
        <w:t>suchościeralno</w:t>
      </w:r>
      <w:proofErr w:type="spellEnd"/>
      <w:r w:rsidRPr="00604B6E">
        <w:rPr>
          <w:rFonts w:cstheme="minorHAnsi"/>
        </w:rPr>
        <w:t>-magnetyczna</w:t>
      </w:r>
    </w:p>
    <w:p w:rsidR="00604B6E" w:rsidRPr="00604B6E" w:rsidRDefault="00604B6E" w:rsidP="00604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4B6E">
        <w:rPr>
          <w:rFonts w:cstheme="minorHAnsi"/>
        </w:rPr>
        <w:t>- Kolor ramy: srebrny</w:t>
      </w:r>
    </w:p>
    <w:p w:rsidR="00604B6E" w:rsidRDefault="00604B6E" w:rsidP="00604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4B6E">
        <w:rPr>
          <w:rFonts w:cstheme="minorHAnsi"/>
        </w:rPr>
        <w:t xml:space="preserve">- Komunikacja z komputerem: USB </w:t>
      </w:r>
    </w:p>
    <w:p w:rsidR="00604B6E" w:rsidRDefault="00604B6E" w:rsidP="00604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4B6E">
        <w:rPr>
          <w:rFonts w:cstheme="minorHAnsi"/>
        </w:rPr>
        <w:lastRenderedPageBreak/>
        <w:t>W zestawie tablicy: tablica interaktywna</w:t>
      </w:r>
      <w:r>
        <w:rPr>
          <w:rFonts w:cstheme="minorHAnsi"/>
        </w:rPr>
        <w:t>,</w:t>
      </w:r>
      <w:r w:rsidRPr="00604B6E">
        <w:rPr>
          <w:rFonts w:cstheme="minorHAnsi"/>
        </w:rPr>
        <w:t xml:space="preserve"> 4 pisaki magnetyczne </w:t>
      </w:r>
      <w:r>
        <w:rPr>
          <w:rFonts w:cstheme="minorHAnsi"/>
        </w:rPr>
        <w:t>,</w:t>
      </w:r>
      <w:r w:rsidRPr="00604B6E">
        <w:rPr>
          <w:rFonts w:cstheme="minorHAnsi"/>
        </w:rPr>
        <w:t>kabel USB – 10 m</w:t>
      </w:r>
      <w:r>
        <w:rPr>
          <w:rFonts w:cstheme="minorHAnsi"/>
        </w:rPr>
        <w:t>,</w:t>
      </w:r>
      <w:r w:rsidRPr="00604B6E">
        <w:rPr>
          <w:rFonts w:cstheme="minorHAnsi"/>
        </w:rPr>
        <w:t xml:space="preserve"> płyta CD – sterownik i oprogramowanie do prowadzenia prezentacji/adnotacji</w:t>
      </w:r>
      <w:r>
        <w:rPr>
          <w:rFonts w:cstheme="minorHAnsi"/>
        </w:rPr>
        <w:t>,</w:t>
      </w:r>
      <w:r w:rsidRPr="00604B6E">
        <w:rPr>
          <w:rFonts w:cstheme="minorHAnsi"/>
        </w:rPr>
        <w:t xml:space="preserve"> instrukcja obsługi   </w:t>
      </w:r>
    </w:p>
    <w:p w:rsidR="003D4B67" w:rsidRDefault="00604B6E" w:rsidP="00604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604B6E">
        <w:rPr>
          <w:rFonts w:cstheme="minorHAnsi"/>
        </w:rPr>
        <w:t xml:space="preserve">rojektor </w:t>
      </w:r>
      <w:proofErr w:type="spellStart"/>
      <w:r w:rsidRPr="00604B6E">
        <w:rPr>
          <w:rFonts w:cstheme="minorHAnsi"/>
        </w:rPr>
        <w:t>ultrakrótkoogniskowy</w:t>
      </w:r>
      <w:proofErr w:type="spellEnd"/>
      <w:r w:rsidR="00EE4F61">
        <w:rPr>
          <w:rFonts w:cstheme="minorHAnsi"/>
        </w:rPr>
        <w:t>:</w:t>
      </w:r>
      <w:r w:rsidRPr="00604B6E">
        <w:rPr>
          <w:rFonts w:cstheme="minorHAnsi"/>
        </w:rPr>
        <w:t xml:space="preserve"> </w:t>
      </w:r>
    </w:p>
    <w:p w:rsidR="003D4B67" w:rsidRDefault="00604B6E" w:rsidP="00604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4B6E">
        <w:rPr>
          <w:rFonts w:cstheme="minorHAnsi"/>
        </w:rPr>
        <w:t xml:space="preserve">Typ: DLP </w:t>
      </w:r>
    </w:p>
    <w:p w:rsidR="003D4B67" w:rsidRDefault="00604B6E" w:rsidP="00604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4B6E">
        <w:rPr>
          <w:rFonts w:cstheme="minorHAnsi"/>
        </w:rPr>
        <w:t xml:space="preserve">Jasność: [ANSI Lumen] 3500 </w:t>
      </w:r>
    </w:p>
    <w:p w:rsidR="003D4B67" w:rsidRDefault="00604B6E" w:rsidP="00604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4B6E">
        <w:rPr>
          <w:rFonts w:cstheme="minorHAnsi"/>
        </w:rPr>
        <w:t xml:space="preserve">Kontrast: 20 000:1 </w:t>
      </w:r>
    </w:p>
    <w:p w:rsidR="003D4B67" w:rsidRDefault="00604B6E" w:rsidP="00604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4B6E">
        <w:rPr>
          <w:rFonts w:cstheme="minorHAnsi"/>
        </w:rPr>
        <w:t xml:space="preserve">Rozdzielczość: 1024 x 768 </w:t>
      </w:r>
    </w:p>
    <w:p w:rsidR="003D4B67" w:rsidRDefault="00604B6E" w:rsidP="00604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4B6E">
        <w:rPr>
          <w:rFonts w:cstheme="minorHAnsi"/>
        </w:rPr>
        <w:t xml:space="preserve">Żywotność lampy: do 15 000 godzin </w:t>
      </w:r>
    </w:p>
    <w:p w:rsidR="00604B6E" w:rsidRDefault="00604B6E" w:rsidP="00604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4B6E">
        <w:rPr>
          <w:rFonts w:cstheme="minorHAnsi"/>
        </w:rPr>
        <w:t>Odległość: 0,47 - 0,68 m</w:t>
      </w:r>
    </w:p>
    <w:p w:rsidR="00EE4F61" w:rsidRDefault="00EE4F61" w:rsidP="00604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A4D28" w:rsidRDefault="00FA4D28" w:rsidP="00FA4D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4. </w:t>
      </w:r>
      <w:r w:rsidRPr="00E70A1F">
        <w:rPr>
          <w:rFonts w:cstheme="minorHAnsi"/>
          <w:b/>
        </w:rPr>
        <w:t>W formularzu cenowym – Załącznik nr 5.</w:t>
      </w:r>
      <w:r>
        <w:rPr>
          <w:rFonts w:cstheme="minorHAnsi"/>
          <w:b/>
        </w:rPr>
        <w:t>1</w:t>
      </w:r>
      <w:r w:rsidRPr="00E70A1F">
        <w:rPr>
          <w:rFonts w:cstheme="minorHAnsi"/>
          <w:b/>
        </w:rPr>
        <w:t xml:space="preserve"> dla Części nr </w:t>
      </w:r>
      <w:r>
        <w:rPr>
          <w:rFonts w:cstheme="minorHAnsi"/>
          <w:b/>
        </w:rPr>
        <w:t>1</w:t>
      </w:r>
      <w:r w:rsidRPr="00E70A1F">
        <w:rPr>
          <w:rFonts w:cstheme="minorHAnsi"/>
          <w:b/>
        </w:rPr>
        <w:t xml:space="preserve"> –</w:t>
      </w:r>
      <w:r>
        <w:rPr>
          <w:rFonts w:cstheme="minorHAnsi"/>
          <w:b/>
        </w:rPr>
        <w:t xml:space="preserve">Szkoła Podstawowa w Dulczy Wielkiej, </w:t>
      </w:r>
      <w:r w:rsidR="00FF3196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Szkoły Podstawowej w Zdziarcu w pozycji nr 1 – Zestaw interaktywny z projektorem jest: </w:t>
      </w:r>
    </w:p>
    <w:p w:rsidR="006B07D5" w:rsidRPr="006B07D5" w:rsidRDefault="006B07D5" w:rsidP="006B07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07D5">
        <w:rPr>
          <w:rFonts w:cstheme="minorHAnsi"/>
        </w:rPr>
        <w:t>Wymiar całkowity tablicy: 173×124 cm</w:t>
      </w:r>
    </w:p>
    <w:p w:rsidR="006B07D5" w:rsidRPr="006B07D5" w:rsidRDefault="006B07D5" w:rsidP="006B07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07D5">
        <w:rPr>
          <w:rFonts w:cstheme="minorHAnsi"/>
        </w:rPr>
        <w:t>- Rozdzielczość w calach: 80''</w:t>
      </w:r>
    </w:p>
    <w:p w:rsidR="006B07D5" w:rsidRPr="006B07D5" w:rsidRDefault="006B07D5" w:rsidP="006B07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07D5">
        <w:rPr>
          <w:rFonts w:cstheme="minorHAnsi"/>
        </w:rPr>
        <w:t>- Powierzchnia tablicy: ceramiczna</w:t>
      </w:r>
    </w:p>
    <w:p w:rsidR="006B07D5" w:rsidRPr="006B07D5" w:rsidRDefault="006B07D5" w:rsidP="006B07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07D5">
        <w:rPr>
          <w:rFonts w:cstheme="minorHAnsi"/>
        </w:rPr>
        <w:t xml:space="preserve">- Technologia: na </w:t>
      </w:r>
      <w:r w:rsidR="00001F84" w:rsidRPr="006B07D5">
        <w:rPr>
          <w:rFonts w:cstheme="minorHAnsi"/>
        </w:rPr>
        <w:t>podczerwień</w:t>
      </w:r>
    </w:p>
    <w:p w:rsidR="006B07D5" w:rsidRPr="006B07D5" w:rsidRDefault="006B07D5" w:rsidP="006B07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07D5">
        <w:rPr>
          <w:rFonts w:cstheme="minorHAnsi"/>
        </w:rPr>
        <w:t>- Sposób pisania: palec, lub dowolny wskaźnik</w:t>
      </w:r>
    </w:p>
    <w:p w:rsidR="006B07D5" w:rsidRPr="006B07D5" w:rsidRDefault="006B07D5" w:rsidP="006B07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07D5">
        <w:rPr>
          <w:rFonts w:cstheme="minorHAnsi"/>
        </w:rPr>
        <w:t xml:space="preserve">- Właściwość powierzchni: </w:t>
      </w:r>
      <w:proofErr w:type="spellStart"/>
      <w:r w:rsidRPr="006B07D5">
        <w:rPr>
          <w:rFonts w:cstheme="minorHAnsi"/>
        </w:rPr>
        <w:t>suchościeralno</w:t>
      </w:r>
      <w:proofErr w:type="spellEnd"/>
      <w:r w:rsidRPr="006B07D5">
        <w:rPr>
          <w:rFonts w:cstheme="minorHAnsi"/>
        </w:rPr>
        <w:t>-magnetyczna</w:t>
      </w:r>
    </w:p>
    <w:p w:rsidR="006B07D5" w:rsidRPr="006B07D5" w:rsidRDefault="006B07D5" w:rsidP="006B07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07D5">
        <w:rPr>
          <w:rFonts w:cstheme="minorHAnsi"/>
        </w:rPr>
        <w:t>- Kolor ramy: srebrny</w:t>
      </w:r>
    </w:p>
    <w:p w:rsidR="00EE4F61" w:rsidRDefault="006B07D5" w:rsidP="006B07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07D5">
        <w:rPr>
          <w:rFonts w:cstheme="minorHAnsi"/>
        </w:rPr>
        <w:t xml:space="preserve">- Komunikacja z komputerem: USB W zestawie tablicy: tablica interaktywna 4 pisaki magnetyczne kabel USB – 10 m płyta CD – sterownik i oprogramowanie do prowadzenia prezentacji/adnotacji instrukcja obsługi                             Projektor </w:t>
      </w:r>
      <w:proofErr w:type="spellStart"/>
      <w:r w:rsidRPr="006B07D5">
        <w:rPr>
          <w:rFonts w:cstheme="minorHAnsi"/>
        </w:rPr>
        <w:t>ultrakrótkoogniskowy</w:t>
      </w:r>
      <w:proofErr w:type="spellEnd"/>
      <w:r w:rsidRPr="006B07D5">
        <w:rPr>
          <w:rFonts w:cstheme="minorHAnsi"/>
        </w:rPr>
        <w:t xml:space="preserve"> Typ: DLP Jasność: [ANSI Lumen] 3500 Kontrast: 20 000:1 Rozdzielczość: 1024 x 768 Żywotność lampy: do 15 000 godzin Odległość: 0,47 - 0,68 m</w:t>
      </w:r>
    </w:p>
    <w:p w:rsidR="00EE4F61" w:rsidRDefault="00EE4F61" w:rsidP="00604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B07D5" w:rsidRDefault="006B07D5" w:rsidP="006B07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E70A1F">
        <w:rPr>
          <w:rFonts w:cstheme="minorHAnsi"/>
          <w:b/>
        </w:rPr>
        <w:t>W formularzu cenowym – Załącznik nr 5.</w:t>
      </w:r>
      <w:r>
        <w:rPr>
          <w:rFonts w:cstheme="minorHAnsi"/>
          <w:b/>
        </w:rPr>
        <w:t>1</w:t>
      </w:r>
      <w:r w:rsidRPr="00E70A1F">
        <w:rPr>
          <w:rFonts w:cstheme="minorHAnsi"/>
          <w:b/>
        </w:rPr>
        <w:t xml:space="preserve"> dla Części nr </w:t>
      </w:r>
      <w:r>
        <w:rPr>
          <w:rFonts w:cstheme="minorHAnsi"/>
          <w:b/>
        </w:rPr>
        <w:t>1</w:t>
      </w:r>
      <w:r w:rsidRPr="00E70A1F">
        <w:rPr>
          <w:rFonts w:cstheme="minorHAnsi"/>
          <w:b/>
        </w:rPr>
        <w:t xml:space="preserve"> –</w:t>
      </w:r>
      <w:r>
        <w:rPr>
          <w:rFonts w:cstheme="minorHAnsi"/>
          <w:b/>
        </w:rPr>
        <w:t xml:space="preserve">Szkoła Podstawowa w Dulczy Wielkiej,  Szkoły Podstawowej w Zdziarcu pozycje nr 1 – Zestaw interaktywny z projektorem zmienia się na: </w:t>
      </w:r>
    </w:p>
    <w:p w:rsidR="006B07D5" w:rsidRPr="006B07D5" w:rsidRDefault="006B07D5" w:rsidP="006B07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07D5">
        <w:rPr>
          <w:rFonts w:cstheme="minorHAnsi"/>
        </w:rPr>
        <w:t>- Rozdzielczość w calach: 80''</w:t>
      </w:r>
    </w:p>
    <w:p w:rsidR="006B07D5" w:rsidRPr="006B07D5" w:rsidRDefault="006B07D5" w:rsidP="006B07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07D5">
        <w:rPr>
          <w:rFonts w:cstheme="minorHAnsi"/>
        </w:rPr>
        <w:t>- Powierzchnia tablicy: ceramiczna</w:t>
      </w:r>
    </w:p>
    <w:p w:rsidR="006B07D5" w:rsidRPr="006B07D5" w:rsidRDefault="006B07D5" w:rsidP="006B07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07D5">
        <w:rPr>
          <w:rFonts w:cstheme="minorHAnsi"/>
        </w:rPr>
        <w:t xml:space="preserve">- Technologia: na </w:t>
      </w:r>
      <w:r w:rsidR="00001F84" w:rsidRPr="006B07D5">
        <w:rPr>
          <w:rFonts w:cstheme="minorHAnsi"/>
        </w:rPr>
        <w:t>podczerwień</w:t>
      </w:r>
    </w:p>
    <w:p w:rsidR="006B07D5" w:rsidRPr="006B07D5" w:rsidRDefault="006B07D5" w:rsidP="006B07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07D5">
        <w:rPr>
          <w:rFonts w:cstheme="minorHAnsi"/>
        </w:rPr>
        <w:t>- Sposób pisania: palec, lub dowolny wskaźnik</w:t>
      </w:r>
    </w:p>
    <w:p w:rsidR="006B07D5" w:rsidRPr="006B07D5" w:rsidRDefault="006B07D5" w:rsidP="006B07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07D5">
        <w:rPr>
          <w:rFonts w:cstheme="minorHAnsi"/>
        </w:rPr>
        <w:t xml:space="preserve">- Właściwość powierzchni: </w:t>
      </w:r>
      <w:proofErr w:type="spellStart"/>
      <w:r w:rsidRPr="006B07D5">
        <w:rPr>
          <w:rFonts w:cstheme="minorHAnsi"/>
        </w:rPr>
        <w:t>suchościeralno</w:t>
      </w:r>
      <w:proofErr w:type="spellEnd"/>
      <w:r w:rsidRPr="006B07D5">
        <w:rPr>
          <w:rFonts w:cstheme="minorHAnsi"/>
        </w:rPr>
        <w:t>-magnetyczna</w:t>
      </w:r>
    </w:p>
    <w:p w:rsidR="006B07D5" w:rsidRPr="006B07D5" w:rsidRDefault="006B07D5" w:rsidP="006B07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07D5">
        <w:rPr>
          <w:rFonts w:cstheme="minorHAnsi"/>
        </w:rPr>
        <w:t>- Kolor ramy: srebrny</w:t>
      </w:r>
    </w:p>
    <w:p w:rsidR="006B07D5" w:rsidRDefault="006B07D5" w:rsidP="006B07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07D5">
        <w:rPr>
          <w:rFonts w:cstheme="minorHAnsi"/>
        </w:rPr>
        <w:t xml:space="preserve">- Komunikacja z komputerem: USB W zestawie tablicy: tablica interaktywna 4 pisaki magnetyczne kabel USB – 10 m płyta CD – sterownik i oprogramowanie do prowadzenia prezentacji/adnotacji instrukcja obsługi                             Projektor </w:t>
      </w:r>
      <w:proofErr w:type="spellStart"/>
      <w:r w:rsidRPr="006B07D5">
        <w:rPr>
          <w:rFonts w:cstheme="minorHAnsi"/>
        </w:rPr>
        <w:t>ultrakrótkoogniskowy</w:t>
      </w:r>
      <w:proofErr w:type="spellEnd"/>
      <w:r w:rsidRPr="006B07D5">
        <w:rPr>
          <w:rFonts w:cstheme="minorHAnsi"/>
        </w:rPr>
        <w:t xml:space="preserve"> Typ: DLP Jasność: [ANSI Lumen] 3500 Kontrast: 20 000:1 Rozdzielczość: 1024 x 768 Żywotność lampy: do 15 000 godzin Odległość: 0,47 - 0,68 m</w:t>
      </w:r>
    </w:p>
    <w:p w:rsidR="00EE4F61" w:rsidRDefault="00EE4F61" w:rsidP="00604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E70A1F" w:rsidRPr="007E51BF" w:rsidRDefault="00E70A1F" w:rsidP="00E70A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7E51BF">
        <w:rPr>
          <w:rFonts w:cstheme="minorHAnsi"/>
          <w:b/>
        </w:rPr>
        <w:t xml:space="preserve">Zamawiający </w:t>
      </w:r>
      <w:r w:rsidR="007E51BF" w:rsidRPr="007E51BF">
        <w:rPr>
          <w:rFonts w:cstheme="minorHAnsi"/>
          <w:b/>
        </w:rPr>
        <w:t>załącza</w:t>
      </w:r>
      <w:r w:rsidRPr="007E51BF">
        <w:rPr>
          <w:rFonts w:cstheme="minorHAnsi"/>
          <w:b/>
        </w:rPr>
        <w:t xml:space="preserve"> now</w:t>
      </w:r>
      <w:r w:rsidR="000058E8" w:rsidRPr="007E51BF">
        <w:rPr>
          <w:rFonts w:cstheme="minorHAnsi"/>
          <w:b/>
        </w:rPr>
        <w:t>e</w:t>
      </w:r>
      <w:r w:rsidRPr="007E51BF">
        <w:rPr>
          <w:rFonts w:cstheme="minorHAnsi"/>
          <w:b/>
        </w:rPr>
        <w:t xml:space="preserve"> formularz</w:t>
      </w:r>
      <w:r w:rsidR="000058E8" w:rsidRPr="007E51BF">
        <w:rPr>
          <w:rFonts w:cstheme="minorHAnsi"/>
          <w:b/>
        </w:rPr>
        <w:t>e</w:t>
      </w:r>
      <w:r w:rsidRPr="007E51BF">
        <w:rPr>
          <w:rFonts w:cstheme="minorHAnsi"/>
          <w:b/>
        </w:rPr>
        <w:t xml:space="preserve"> cenow</w:t>
      </w:r>
      <w:r w:rsidR="000058E8" w:rsidRPr="007E51BF">
        <w:rPr>
          <w:rFonts w:cstheme="minorHAnsi"/>
          <w:b/>
        </w:rPr>
        <w:t>e uwzględniające</w:t>
      </w:r>
      <w:r w:rsidRPr="007E51BF">
        <w:rPr>
          <w:rFonts w:cstheme="minorHAnsi"/>
          <w:b/>
        </w:rPr>
        <w:t xml:space="preserve"> wprowadzone zmiany.</w:t>
      </w:r>
    </w:p>
    <w:p w:rsidR="00FA7E33" w:rsidRDefault="00FA7E33" w:rsidP="00AF54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</w:p>
    <w:p w:rsidR="00003FF4" w:rsidRDefault="00003FF4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830248" w:rsidRDefault="00830248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30248">
        <w:rPr>
          <w:rFonts w:cstheme="minorHAnsi"/>
          <w:b/>
        </w:rPr>
        <w:t>Pozostałe zapisy treści SIWZ pozostają bez zmian.</w:t>
      </w:r>
    </w:p>
    <w:p w:rsidR="00CE1428" w:rsidRDefault="00CE142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F53839" w:rsidRDefault="00F53839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0058E8" w:rsidRDefault="000058E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CE1428" w:rsidRDefault="00CE142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6C7BE8" w:rsidRDefault="006C7BE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…………………………………….</w:t>
      </w:r>
    </w:p>
    <w:p w:rsidR="00CE1428" w:rsidRDefault="00CE142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CE1428">
        <w:rPr>
          <w:rFonts w:cstheme="minorHAnsi"/>
          <w:sz w:val="20"/>
          <w:szCs w:val="20"/>
        </w:rPr>
        <w:t>Kierownik Zamawiającego</w:t>
      </w:r>
    </w:p>
    <w:p w:rsidR="009F40B6" w:rsidRDefault="009F40B6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9F40B6" w:rsidRDefault="009F40B6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2F68DE" w:rsidRPr="00CE1428" w:rsidRDefault="002F68DE" w:rsidP="00EB177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sectPr w:rsidR="002F68DE" w:rsidRPr="00CE1428" w:rsidSect="00F3537E">
      <w:headerReference w:type="default" r:id="rId7"/>
      <w:footerReference w:type="default" r:id="rId8"/>
      <w:pgSz w:w="11906" w:h="16838"/>
      <w:pgMar w:top="1135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617" w:rsidRDefault="00747617">
      <w:pPr>
        <w:spacing w:after="0" w:line="240" w:lineRule="auto"/>
      </w:pPr>
      <w:r>
        <w:separator/>
      </w:r>
    </w:p>
  </w:endnote>
  <w:endnote w:type="continuationSeparator" w:id="0">
    <w:p w:rsidR="00747617" w:rsidRDefault="0074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14"/>
        <w:szCs w:val="16"/>
      </w:rPr>
      <w:id w:val="1412888627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4"/>
            <w:szCs w:val="16"/>
          </w:rPr>
          <w:id w:val="1024517479"/>
          <w:docPartObj>
            <w:docPartGallery w:val="Page Numbers (Top of Page)"/>
            <w:docPartUnique/>
          </w:docPartObj>
        </w:sdtPr>
        <w:sdtEndPr/>
        <w:sdtContent>
          <w:p w:rsidR="00372609" w:rsidRPr="006E7636" w:rsidRDefault="00971167" w:rsidP="00506A11">
            <w:pPr>
              <w:pStyle w:val="Stopka"/>
              <w:jc w:val="right"/>
              <w:rPr>
                <w:rFonts w:ascii="Georgia" w:hAnsi="Georgia"/>
                <w:sz w:val="14"/>
                <w:szCs w:val="16"/>
              </w:rPr>
            </w:pPr>
            <w:r w:rsidRPr="006E7636">
              <w:rPr>
                <w:rFonts w:ascii="Georgia" w:hAnsi="Georgia"/>
                <w:sz w:val="14"/>
                <w:szCs w:val="16"/>
              </w:rPr>
              <w:t xml:space="preserve">Strona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PAGE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7E51BF">
              <w:rPr>
                <w:rFonts w:ascii="Georgia" w:hAnsi="Georgia"/>
                <w:bCs/>
                <w:noProof/>
                <w:sz w:val="14"/>
                <w:szCs w:val="16"/>
              </w:rPr>
              <w:t>3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  <w:r w:rsidRPr="006E7636">
              <w:rPr>
                <w:rFonts w:ascii="Georgia" w:hAnsi="Georgia"/>
                <w:sz w:val="14"/>
                <w:szCs w:val="16"/>
              </w:rPr>
              <w:t xml:space="preserve"> z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NUMPAGES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7E51BF">
              <w:rPr>
                <w:rFonts w:ascii="Georgia" w:hAnsi="Georgia"/>
                <w:bCs/>
                <w:noProof/>
                <w:sz w:val="14"/>
                <w:szCs w:val="16"/>
              </w:rPr>
              <w:t>4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617" w:rsidRDefault="00747617">
      <w:pPr>
        <w:spacing w:after="0" w:line="240" w:lineRule="auto"/>
      </w:pPr>
      <w:r>
        <w:separator/>
      </w:r>
    </w:p>
  </w:footnote>
  <w:footnote w:type="continuationSeparator" w:id="0">
    <w:p w:rsidR="00747617" w:rsidRDefault="0074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CB" w:rsidRDefault="000539D9">
    <w:pPr>
      <w:pStyle w:val="Nagwek"/>
    </w:pPr>
    <w:r>
      <w:rPr>
        <w:noProof/>
        <w:lang w:eastAsia="pl-PL"/>
      </w:rPr>
      <w:drawing>
        <wp:inline distT="0" distB="0" distL="0" distR="0">
          <wp:extent cx="575310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4" w15:restartNumberingAfterBreak="0">
    <w:nsid w:val="00000021"/>
    <w:multiLevelType w:val="multilevel"/>
    <w:tmpl w:val="3CFAAE6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195856"/>
    <w:multiLevelType w:val="hybridMultilevel"/>
    <w:tmpl w:val="53FC7FE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43048"/>
    <w:multiLevelType w:val="hybridMultilevel"/>
    <w:tmpl w:val="2CC4E586"/>
    <w:lvl w:ilvl="0" w:tplc="336C15BC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7" w15:restartNumberingAfterBreak="0">
    <w:nsid w:val="15297E54"/>
    <w:multiLevelType w:val="hybridMultilevel"/>
    <w:tmpl w:val="E212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97FFB"/>
    <w:multiLevelType w:val="hybridMultilevel"/>
    <w:tmpl w:val="E00CF12E"/>
    <w:lvl w:ilvl="0" w:tplc="A4F86390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9" w15:restartNumberingAfterBreak="0">
    <w:nsid w:val="19B0272F"/>
    <w:multiLevelType w:val="hybridMultilevel"/>
    <w:tmpl w:val="38568D6E"/>
    <w:lvl w:ilvl="0" w:tplc="08B4202A">
      <w:start w:val="9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1B1F1CE5"/>
    <w:multiLevelType w:val="hybridMultilevel"/>
    <w:tmpl w:val="97808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73698"/>
    <w:multiLevelType w:val="hybridMultilevel"/>
    <w:tmpl w:val="DC6825B4"/>
    <w:lvl w:ilvl="0" w:tplc="8CB0D00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F47161E"/>
    <w:multiLevelType w:val="hybridMultilevel"/>
    <w:tmpl w:val="056EBBF2"/>
    <w:lvl w:ilvl="0" w:tplc="DC02C2C2">
      <w:start w:val="1"/>
      <w:numFmt w:val="lowerLetter"/>
      <w:lvlText w:val="%1)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4" w15:restartNumberingAfterBreak="0">
    <w:nsid w:val="210271FB"/>
    <w:multiLevelType w:val="hybridMultilevel"/>
    <w:tmpl w:val="EC725D70"/>
    <w:lvl w:ilvl="0" w:tplc="69DC93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A4100"/>
    <w:multiLevelType w:val="hybridMultilevel"/>
    <w:tmpl w:val="E9389AD8"/>
    <w:lvl w:ilvl="0" w:tplc="867222EA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D30953"/>
    <w:multiLevelType w:val="multilevel"/>
    <w:tmpl w:val="D4EAC770"/>
    <w:lvl w:ilvl="0">
      <w:start w:val="1"/>
      <w:numFmt w:val="decimal"/>
      <w:lvlText w:val="%1) "/>
      <w:lvlJc w:val="left"/>
      <w:pPr>
        <w:ind w:left="567" w:hanging="283"/>
      </w:pPr>
      <w:rPr>
        <w:rFonts w:ascii="Arial" w:hAnsi="Arial" w:cs="Arial"/>
        <w:b w:val="0"/>
        <w:i w:val="0"/>
        <w:sz w:val="20"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360F1E9C"/>
    <w:multiLevelType w:val="hybridMultilevel"/>
    <w:tmpl w:val="9B26ABAE"/>
    <w:lvl w:ilvl="0" w:tplc="E3A4B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679D3"/>
    <w:multiLevelType w:val="hybridMultilevel"/>
    <w:tmpl w:val="A3C8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F529D"/>
    <w:multiLevelType w:val="hybridMultilevel"/>
    <w:tmpl w:val="53B6C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60925"/>
    <w:multiLevelType w:val="hybridMultilevel"/>
    <w:tmpl w:val="3DB846C8"/>
    <w:lvl w:ilvl="0" w:tplc="955A20F2">
      <w:start w:val="1"/>
      <w:numFmt w:val="lowerLetter"/>
      <w:lvlText w:val="%1)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2" w15:restartNumberingAfterBreak="0">
    <w:nsid w:val="774551FF"/>
    <w:multiLevelType w:val="multilevel"/>
    <w:tmpl w:val="3F2267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F03751A"/>
    <w:multiLevelType w:val="hybridMultilevel"/>
    <w:tmpl w:val="E012C644"/>
    <w:lvl w:ilvl="0" w:tplc="1B5046EA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num w:numId="1">
    <w:abstractNumId w:val="17"/>
  </w:num>
  <w:num w:numId="2">
    <w:abstractNumId w:val="21"/>
  </w:num>
  <w:num w:numId="3">
    <w:abstractNumId w:val="13"/>
  </w:num>
  <w:num w:numId="4">
    <w:abstractNumId w:val="15"/>
  </w:num>
  <w:num w:numId="5">
    <w:abstractNumId w:val="23"/>
  </w:num>
  <w:num w:numId="6">
    <w:abstractNumId w:val="9"/>
  </w:num>
  <w:num w:numId="7">
    <w:abstractNumId w:val="8"/>
  </w:num>
  <w:num w:numId="8">
    <w:abstractNumId w:val="6"/>
  </w:num>
  <w:num w:numId="9">
    <w:abstractNumId w:val="18"/>
  </w:num>
  <w:num w:numId="10">
    <w:abstractNumId w:val="12"/>
  </w:num>
  <w:num w:numId="11">
    <w:abstractNumId w:val="5"/>
  </w:num>
  <w:num w:numId="12">
    <w:abstractNumId w:val="20"/>
  </w:num>
  <w:num w:numId="13">
    <w:abstractNumId w:val="10"/>
  </w:num>
  <w:num w:numId="14">
    <w:abstractNumId w:val="22"/>
  </w:num>
  <w:num w:numId="15">
    <w:abstractNumId w:val="19"/>
  </w:num>
  <w:num w:numId="16">
    <w:abstractNumId w:val="7"/>
  </w:num>
  <w:num w:numId="17">
    <w:abstractNumId w:val="2"/>
  </w:num>
  <w:num w:numId="18">
    <w:abstractNumId w:val="0"/>
  </w:num>
  <w:num w:numId="19">
    <w:abstractNumId w:val="1"/>
  </w:num>
  <w:num w:numId="20">
    <w:abstractNumId w:val="3"/>
  </w:num>
  <w:num w:numId="21">
    <w:abstractNumId w:val="16"/>
  </w:num>
  <w:num w:numId="22">
    <w:abstractNumId w:val="4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B4"/>
    <w:rsid w:val="00001F84"/>
    <w:rsid w:val="00003FF4"/>
    <w:rsid w:val="000058E8"/>
    <w:rsid w:val="000216E7"/>
    <w:rsid w:val="00027FA4"/>
    <w:rsid w:val="000539D9"/>
    <w:rsid w:val="00057A19"/>
    <w:rsid w:val="00084EC3"/>
    <w:rsid w:val="00096AAC"/>
    <w:rsid w:val="00096BB5"/>
    <w:rsid w:val="000A50B7"/>
    <w:rsid w:val="000B2EA1"/>
    <w:rsid w:val="000B6C80"/>
    <w:rsid w:val="000C0575"/>
    <w:rsid w:val="000E0429"/>
    <w:rsid w:val="000E667D"/>
    <w:rsid w:val="000F4E00"/>
    <w:rsid w:val="0011106C"/>
    <w:rsid w:val="00122881"/>
    <w:rsid w:val="00150D2E"/>
    <w:rsid w:val="00165E39"/>
    <w:rsid w:val="00165F17"/>
    <w:rsid w:val="001B1E84"/>
    <w:rsid w:val="001C554C"/>
    <w:rsid w:val="001D2553"/>
    <w:rsid w:val="002233F9"/>
    <w:rsid w:val="0023786F"/>
    <w:rsid w:val="00245221"/>
    <w:rsid w:val="0026211D"/>
    <w:rsid w:val="002937F1"/>
    <w:rsid w:val="00297088"/>
    <w:rsid w:val="002A4EC1"/>
    <w:rsid w:val="002A6C6A"/>
    <w:rsid w:val="002D2330"/>
    <w:rsid w:val="002D5343"/>
    <w:rsid w:val="002E4583"/>
    <w:rsid w:val="002F2FFE"/>
    <w:rsid w:val="002F5E7E"/>
    <w:rsid w:val="002F68DE"/>
    <w:rsid w:val="0030246F"/>
    <w:rsid w:val="00326009"/>
    <w:rsid w:val="00393031"/>
    <w:rsid w:val="003C154D"/>
    <w:rsid w:val="003D4B67"/>
    <w:rsid w:val="00415556"/>
    <w:rsid w:val="00433B25"/>
    <w:rsid w:val="004426A2"/>
    <w:rsid w:val="00460BDA"/>
    <w:rsid w:val="004A3193"/>
    <w:rsid w:val="004A53A2"/>
    <w:rsid w:val="004B3054"/>
    <w:rsid w:val="004B5818"/>
    <w:rsid w:val="004F1AE9"/>
    <w:rsid w:val="004F26F2"/>
    <w:rsid w:val="00527ABF"/>
    <w:rsid w:val="00534FAA"/>
    <w:rsid w:val="00555064"/>
    <w:rsid w:val="00590FCB"/>
    <w:rsid w:val="005B03D7"/>
    <w:rsid w:val="005D139B"/>
    <w:rsid w:val="005D3F9A"/>
    <w:rsid w:val="005E4DFB"/>
    <w:rsid w:val="005F6420"/>
    <w:rsid w:val="00604B6E"/>
    <w:rsid w:val="00622FD8"/>
    <w:rsid w:val="00637FD6"/>
    <w:rsid w:val="006449A9"/>
    <w:rsid w:val="0066270B"/>
    <w:rsid w:val="00676811"/>
    <w:rsid w:val="006828C0"/>
    <w:rsid w:val="00683E63"/>
    <w:rsid w:val="00684A4D"/>
    <w:rsid w:val="00696F16"/>
    <w:rsid w:val="006B07D5"/>
    <w:rsid w:val="006C7BE8"/>
    <w:rsid w:val="006E64D6"/>
    <w:rsid w:val="007142B4"/>
    <w:rsid w:val="00716777"/>
    <w:rsid w:val="00716DE9"/>
    <w:rsid w:val="00747617"/>
    <w:rsid w:val="00757346"/>
    <w:rsid w:val="00761855"/>
    <w:rsid w:val="00777DC2"/>
    <w:rsid w:val="00794AE9"/>
    <w:rsid w:val="007A1896"/>
    <w:rsid w:val="007E51BF"/>
    <w:rsid w:val="007F0B6B"/>
    <w:rsid w:val="00830248"/>
    <w:rsid w:val="0085634E"/>
    <w:rsid w:val="008756F6"/>
    <w:rsid w:val="00876753"/>
    <w:rsid w:val="008C1DA7"/>
    <w:rsid w:val="008C2DEC"/>
    <w:rsid w:val="008C72D2"/>
    <w:rsid w:val="008F4AE3"/>
    <w:rsid w:val="00900BC0"/>
    <w:rsid w:val="00963ADB"/>
    <w:rsid w:val="00964469"/>
    <w:rsid w:val="00971167"/>
    <w:rsid w:val="0098661D"/>
    <w:rsid w:val="009A1F3E"/>
    <w:rsid w:val="009C1FBF"/>
    <w:rsid w:val="009F21BD"/>
    <w:rsid w:val="009F40B6"/>
    <w:rsid w:val="00A00C0D"/>
    <w:rsid w:val="00A2417B"/>
    <w:rsid w:val="00A36902"/>
    <w:rsid w:val="00A377B3"/>
    <w:rsid w:val="00A42DFA"/>
    <w:rsid w:val="00A85215"/>
    <w:rsid w:val="00AC5F89"/>
    <w:rsid w:val="00AC7FFC"/>
    <w:rsid w:val="00AF13E9"/>
    <w:rsid w:val="00AF54DD"/>
    <w:rsid w:val="00B2583C"/>
    <w:rsid w:val="00B407C9"/>
    <w:rsid w:val="00B45128"/>
    <w:rsid w:val="00B67C8B"/>
    <w:rsid w:val="00B71638"/>
    <w:rsid w:val="00B71974"/>
    <w:rsid w:val="00B83AF7"/>
    <w:rsid w:val="00B87532"/>
    <w:rsid w:val="00B93CB0"/>
    <w:rsid w:val="00BC0B4F"/>
    <w:rsid w:val="00BE1A69"/>
    <w:rsid w:val="00BF7295"/>
    <w:rsid w:val="00C07E2F"/>
    <w:rsid w:val="00C13BBD"/>
    <w:rsid w:val="00C35974"/>
    <w:rsid w:val="00C4592E"/>
    <w:rsid w:val="00CB2FBA"/>
    <w:rsid w:val="00CB3F5E"/>
    <w:rsid w:val="00CE1428"/>
    <w:rsid w:val="00CF5ADA"/>
    <w:rsid w:val="00D27D42"/>
    <w:rsid w:val="00D55AC1"/>
    <w:rsid w:val="00D8169D"/>
    <w:rsid w:val="00D92708"/>
    <w:rsid w:val="00D96C3E"/>
    <w:rsid w:val="00DC79BF"/>
    <w:rsid w:val="00E60EA2"/>
    <w:rsid w:val="00E70A1F"/>
    <w:rsid w:val="00E712A1"/>
    <w:rsid w:val="00EB1778"/>
    <w:rsid w:val="00EB3045"/>
    <w:rsid w:val="00EE4F61"/>
    <w:rsid w:val="00F067E4"/>
    <w:rsid w:val="00F14225"/>
    <w:rsid w:val="00F179BB"/>
    <w:rsid w:val="00F36E76"/>
    <w:rsid w:val="00F413AF"/>
    <w:rsid w:val="00F53839"/>
    <w:rsid w:val="00F82B26"/>
    <w:rsid w:val="00F84766"/>
    <w:rsid w:val="00F94F93"/>
    <w:rsid w:val="00F964A0"/>
    <w:rsid w:val="00FA4D28"/>
    <w:rsid w:val="00FA5B48"/>
    <w:rsid w:val="00FA7E33"/>
    <w:rsid w:val="00FC191E"/>
    <w:rsid w:val="00FE7D97"/>
    <w:rsid w:val="00FF3196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11916-9AEF-4A10-B291-A33F349F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2B4"/>
  </w:style>
  <w:style w:type="paragraph" w:styleId="NormalnyWeb">
    <w:name w:val="Normal (Web)"/>
    <w:basedOn w:val="Normalny"/>
    <w:uiPriority w:val="99"/>
    <w:rsid w:val="007142B4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F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3B2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33B25"/>
    <w:rPr>
      <w:rFonts w:cs="Times New Roman"/>
      <w:color w:val="0563C1"/>
      <w:u w:val="single"/>
    </w:rPr>
  </w:style>
  <w:style w:type="paragraph" w:customStyle="1" w:styleId="normaltableau">
    <w:name w:val="normal_tableau"/>
    <w:basedOn w:val="Normalny"/>
    <w:rsid w:val="00C07E2F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Styl1">
    <w:name w:val="Styl1"/>
    <w:basedOn w:val="Akapitzlist"/>
    <w:link w:val="Styl1Znak"/>
    <w:qFormat/>
    <w:rsid w:val="00DC79BF"/>
    <w:pPr>
      <w:spacing w:after="160" w:line="259" w:lineRule="auto"/>
      <w:ind w:left="0"/>
    </w:pPr>
  </w:style>
  <w:style w:type="character" w:customStyle="1" w:styleId="Styl1Znak">
    <w:name w:val="Styl1 Znak"/>
    <w:basedOn w:val="Domylnaczcionkaakapitu"/>
    <w:link w:val="Styl1"/>
    <w:rsid w:val="00DC79BF"/>
  </w:style>
  <w:style w:type="paragraph" w:styleId="Nagwek">
    <w:name w:val="header"/>
    <w:basedOn w:val="Normalny"/>
    <w:link w:val="NagwekZnak"/>
    <w:uiPriority w:val="99"/>
    <w:unhideWhenUsed/>
    <w:rsid w:val="00590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FCB"/>
  </w:style>
  <w:style w:type="paragraph" w:styleId="Tekstpodstawowy">
    <w:name w:val="Body Text"/>
    <w:basedOn w:val="Normalny"/>
    <w:link w:val="TekstpodstawowyZnak"/>
    <w:uiPriority w:val="99"/>
    <w:unhideWhenUsed/>
    <w:rsid w:val="00963A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1636</Words>
  <Characters>9817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Pisarczyk</dc:creator>
  <cp:lastModifiedBy>Joanna Kulpa</cp:lastModifiedBy>
  <cp:revision>17</cp:revision>
  <cp:lastPrinted>2018-10-23T08:29:00Z</cp:lastPrinted>
  <dcterms:created xsi:type="dcterms:W3CDTF">2020-05-08T09:24:00Z</dcterms:created>
  <dcterms:modified xsi:type="dcterms:W3CDTF">2020-05-08T11:59:00Z</dcterms:modified>
</cp:coreProperties>
</file>