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1B" w:rsidRPr="00D4341B" w:rsidRDefault="00D4341B" w:rsidP="00D434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41B">
        <w:rPr>
          <w:rFonts w:ascii="Times New Roman" w:hAnsi="Times New Roman" w:cs="Times New Roman"/>
          <w:b/>
          <w:sz w:val="28"/>
          <w:szCs w:val="24"/>
        </w:rPr>
        <w:t xml:space="preserve">Zarządzenie Nr </w:t>
      </w:r>
      <w:r w:rsidR="00667EDA">
        <w:rPr>
          <w:rFonts w:ascii="Times New Roman" w:hAnsi="Times New Roman" w:cs="Times New Roman"/>
          <w:b/>
          <w:sz w:val="28"/>
          <w:szCs w:val="24"/>
        </w:rPr>
        <w:t>46</w:t>
      </w:r>
      <w:r w:rsidRPr="00D4341B">
        <w:rPr>
          <w:rFonts w:ascii="Times New Roman" w:hAnsi="Times New Roman" w:cs="Times New Roman"/>
          <w:b/>
          <w:sz w:val="28"/>
          <w:szCs w:val="24"/>
        </w:rPr>
        <w:t>/202</w:t>
      </w:r>
      <w:r w:rsidR="0048319D">
        <w:rPr>
          <w:rFonts w:ascii="Times New Roman" w:hAnsi="Times New Roman" w:cs="Times New Roman"/>
          <w:b/>
          <w:sz w:val="28"/>
          <w:szCs w:val="24"/>
        </w:rPr>
        <w:t>3</w:t>
      </w:r>
    </w:p>
    <w:p w:rsidR="00D4341B" w:rsidRPr="00D4341B" w:rsidRDefault="00D4341B" w:rsidP="00D434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41B">
        <w:rPr>
          <w:rFonts w:ascii="Times New Roman" w:hAnsi="Times New Roman" w:cs="Times New Roman"/>
          <w:b/>
          <w:sz w:val="28"/>
          <w:szCs w:val="24"/>
        </w:rPr>
        <w:t xml:space="preserve">Burmistrza Radomyśla Wielkiego </w:t>
      </w:r>
    </w:p>
    <w:p w:rsidR="00D4341B" w:rsidRPr="00D4341B" w:rsidRDefault="00D4341B" w:rsidP="00D434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41B">
        <w:rPr>
          <w:rFonts w:ascii="Times New Roman" w:hAnsi="Times New Roman" w:cs="Times New Roman"/>
          <w:b/>
          <w:sz w:val="28"/>
          <w:szCs w:val="24"/>
        </w:rPr>
        <w:t xml:space="preserve">z dnia </w:t>
      </w:r>
      <w:r w:rsidR="001204C6">
        <w:rPr>
          <w:rFonts w:ascii="Times New Roman" w:hAnsi="Times New Roman" w:cs="Times New Roman"/>
          <w:b/>
          <w:sz w:val="28"/>
          <w:szCs w:val="24"/>
        </w:rPr>
        <w:t>28</w:t>
      </w:r>
      <w:r w:rsidRPr="00D434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445D">
        <w:rPr>
          <w:rFonts w:ascii="Times New Roman" w:hAnsi="Times New Roman" w:cs="Times New Roman"/>
          <w:b/>
          <w:sz w:val="28"/>
          <w:szCs w:val="24"/>
        </w:rPr>
        <w:t>ma</w:t>
      </w:r>
      <w:r w:rsidR="001204C6">
        <w:rPr>
          <w:rFonts w:ascii="Times New Roman" w:hAnsi="Times New Roman" w:cs="Times New Roman"/>
          <w:b/>
          <w:sz w:val="28"/>
          <w:szCs w:val="24"/>
        </w:rPr>
        <w:t>rca</w:t>
      </w:r>
      <w:r w:rsidRPr="00D4341B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1204C6">
        <w:rPr>
          <w:rFonts w:ascii="Times New Roman" w:hAnsi="Times New Roman" w:cs="Times New Roman"/>
          <w:b/>
          <w:sz w:val="28"/>
          <w:szCs w:val="24"/>
        </w:rPr>
        <w:t>3</w:t>
      </w:r>
      <w:r w:rsidRPr="00D4341B">
        <w:rPr>
          <w:rFonts w:ascii="Times New Roman" w:hAnsi="Times New Roman" w:cs="Times New Roman"/>
          <w:b/>
          <w:sz w:val="28"/>
          <w:szCs w:val="24"/>
        </w:rPr>
        <w:t xml:space="preserve"> roku</w:t>
      </w:r>
    </w:p>
    <w:p w:rsidR="00D4341B" w:rsidRPr="00D4341B" w:rsidRDefault="00D4341B" w:rsidP="00D434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41B" w:rsidRPr="00D4341B" w:rsidRDefault="00D4341B" w:rsidP="00D4341B">
      <w:pPr>
        <w:jc w:val="both"/>
        <w:rPr>
          <w:rFonts w:ascii="Times New Roman" w:hAnsi="Times New Roman" w:cs="Times New Roman"/>
          <w:sz w:val="24"/>
          <w:szCs w:val="24"/>
        </w:rPr>
      </w:pPr>
      <w:r w:rsidRPr="00D4341B">
        <w:rPr>
          <w:rFonts w:ascii="Times New Roman" w:hAnsi="Times New Roman" w:cs="Times New Roman"/>
          <w:b/>
          <w:sz w:val="24"/>
          <w:szCs w:val="24"/>
        </w:rPr>
        <w:t>w sprawie:</w:t>
      </w:r>
      <w:r w:rsidRPr="00D4341B">
        <w:rPr>
          <w:rFonts w:ascii="Times New Roman" w:hAnsi="Times New Roman" w:cs="Times New Roman"/>
          <w:sz w:val="24"/>
          <w:szCs w:val="24"/>
        </w:rPr>
        <w:t xml:space="preserve"> zatwierdzenia wyboru ofert na realizację zadań publicznych z zakresu: ekologia i ochrona zwierząt oraz ochrona dziedzictwa przyrodniczego, ochrona i promocja zdrowia, w tym działalność na rzecz osób niepełnosprawnych, kultura, sztuka, ochrona dóbr kultury i dziedzictwa narodowego, wspieranie i upowszechnianie kultury fizycznej i sportu, działalność na rzecz dzieci i młodzieży w ty</w:t>
      </w:r>
      <w:r>
        <w:rPr>
          <w:rFonts w:ascii="Times New Roman" w:hAnsi="Times New Roman" w:cs="Times New Roman"/>
          <w:sz w:val="24"/>
          <w:szCs w:val="24"/>
        </w:rPr>
        <w:t>m wypoczynku dzieci i młodzieży w 202</w:t>
      </w:r>
      <w:r w:rsidR="001204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4341B" w:rsidRPr="00D4341B" w:rsidRDefault="00D4341B" w:rsidP="00D434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41B" w:rsidRPr="0048319D" w:rsidRDefault="00D4341B" w:rsidP="0048319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Pr="00D4341B">
        <w:rPr>
          <w:rFonts w:ascii="Times New Roman" w:hAnsi="Times New Roman" w:cs="Times New Roman"/>
          <w:sz w:val="24"/>
          <w:szCs w:val="24"/>
        </w:rPr>
        <w:t xml:space="preserve"> </w:t>
      </w:r>
      <w:r w:rsidR="005811E2">
        <w:rPr>
          <w:rFonts w:ascii="Times New Roman" w:hAnsi="Times New Roman" w:cs="Times New Roman"/>
          <w:sz w:val="24"/>
          <w:szCs w:val="24"/>
        </w:rPr>
        <w:t>art</w:t>
      </w:r>
      <w:r w:rsidRPr="00D4341B">
        <w:rPr>
          <w:rFonts w:ascii="Times New Roman" w:hAnsi="Times New Roman" w:cs="Times New Roman"/>
          <w:sz w:val="24"/>
          <w:szCs w:val="24"/>
        </w:rPr>
        <w:t xml:space="preserve">. 11 </w:t>
      </w:r>
      <w:r w:rsidR="005811E2">
        <w:rPr>
          <w:rFonts w:ascii="Times New Roman" w:hAnsi="Times New Roman" w:cs="Times New Roman"/>
          <w:sz w:val="24"/>
          <w:szCs w:val="24"/>
        </w:rPr>
        <w:t>–</w:t>
      </w:r>
      <w:r w:rsidRPr="00D4341B">
        <w:rPr>
          <w:rFonts w:ascii="Times New Roman" w:hAnsi="Times New Roman" w:cs="Times New Roman"/>
          <w:sz w:val="24"/>
          <w:szCs w:val="24"/>
        </w:rPr>
        <w:t xml:space="preserve"> 19 ustawy z dnia 24 kwietnia 2003 r. o działalności pożytku publicznego i o wolontariacie (</w:t>
      </w:r>
      <w:proofErr w:type="spellStart"/>
      <w:r w:rsidR="0048319D" w:rsidRPr="00C23EC8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48319D" w:rsidRPr="00C23EC8">
        <w:rPr>
          <w:rFonts w:ascii="Times New Roman" w:eastAsia="Calibri" w:hAnsi="Times New Roman" w:cs="Times New Roman"/>
          <w:sz w:val="24"/>
          <w:szCs w:val="24"/>
        </w:rPr>
        <w:t>. Dz. U. z 202</w:t>
      </w:r>
      <w:r w:rsidR="0048319D">
        <w:rPr>
          <w:rFonts w:ascii="Times New Roman" w:eastAsia="Calibri" w:hAnsi="Times New Roman" w:cs="Times New Roman"/>
          <w:sz w:val="24"/>
          <w:szCs w:val="24"/>
        </w:rPr>
        <w:t>2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48319D">
        <w:rPr>
          <w:rFonts w:ascii="Times New Roman" w:eastAsia="Calibri" w:hAnsi="Times New Roman" w:cs="Times New Roman"/>
          <w:sz w:val="24"/>
          <w:szCs w:val="24"/>
        </w:rPr>
        <w:t>1327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19D">
        <w:rPr>
          <w:rFonts w:ascii="Times New Roman" w:eastAsia="Calibri" w:hAnsi="Times New Roman" w:cs="Times New Roman"/>
          <w:sz w:val="24"/>
          <w:szCs w:val="24"/>
        </w:rPr>
        <w:t>z późn.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>zm.)</w:t>
      </w:r>
      <w:r w:rsidR="0048319D">
        <w:rPr>
          <w:rFonts w:ascii="Times New Roman" w:hAnsi="Times New Roman" w:cs="Times New Roman"/>
          <w:sz w:val="24"/>
          <w:szCs w:val="24"/>
        </w:rPr>
        <w:t xml:space="preserve">, </w:t>
      </w:r>
      <w:r w:rsidR="0048319D">
        <w:rPr>
          <w:rFonts w:ascii="Times New Roman" w:eastAsia="Calibri" w:hAnsi="Times New Roman" w:cs="Times New Roman"/>
          <w:sz w:val="24"/>
          <w:szCs w:val="24"/>
        </w:rPr>
        <w:t>Uchwały N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>r X</w:t>
      </w:r>
      <w:r w:rsidR="0048319D">
        <w:rPr>
          <w:rFonts w:ascii="Times New Roman" w:eastAsia="Calibri" w:hAnsi="Times New Roman" w:cs="Times New Roman"/>
          <w:sz w:val="24"/>
          <w:szCs w:val="24"/>
        </w:rPr>
        <w:t>LVII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>/</w:t>
      </w:r>
      <w:r w:rsidR="0048319D">
        <w:rPr>
          <w:rFonts w:ascii="Times New Roman" w:eastAsia="Calibri" w:hAnsi="Times New Roman" w:cs="Times New Roman"/>
          <w:sz w:val="24"/>
          <w:szCs w:val="24"/>
        </w:rPr>
        <w:t>343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>/</w:t>
      </w:r>
      <w:r w:rsidR="0048319D">
        <w:rPr>
          <w:rFonts w:ascii="Times New Roman" w:eastAsia="Calibri" w:hAnsi="Times New Roman" w:cs="Times New Roman"/>
          <w:sz w:val="24"/>
          <w:szCs w:val="24"/>
        </w:rPr>
        <w:t>22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Rady Miejskiej </w:t>
      </w:r>
      <w:r w:rsidR="0048319D">
        <w:rPr>
          <w:rFonts w:ascii="Times New Roman" w:eastAsia="Calibri" w:hAnsi="Times New Roman" w:cs="Times New Roman"/>
          <w:sz w:val="24"/>
          <w:szCs w:val="24"/>
        </w:rPr>
        <w:t>w Radomyślu Wielkim z dnia 25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października 20</w:t>
      </w:r>
      <w:r w:rsidR="0048319D">
        <w:rPr>
          <w:rFonts w:ascii="Times New Roman" w:eastAsia="Calibri" w:hAnsi="Times New Roman" w:cs="Times New Roman"/>
          <w:sz w:val="24"/>
          <w:szCs w:val="24"/>
        </w:rPr>
        <w:t>22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r. w sprawie </w:t>
      </w:r>
      <w:r w:rsidR="0048319D">
        <w:rPr>
          <w:rFonts w:ascii="Times New Roman" w:eastAsia="Calibri" w:hAnsi="Times New Roman" w:cs="Times New Roman"/>
          <w:sz w:val="24"/>
          <w:szCs w:val="24"/>
        </w:rPr>
        <w:t>przyjęcia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Programu Współpracy Gminy Radomyśl Wielki z organizacjami pozarządowymi oraz podmiotami wymienionymi w art. 3 ust. 3 ustawy z dnia 24 kwietnia 2003 roku o działalności pożytku publicznego i o wolontariacie na rok 202</w:t>
      </w:r>
      <w:r w:rsidR="0048319D">
        <w:rPr>
          <w:rFonts w:ascii="Times New Roman" w:eastAsia="Calibri" w:hAnsi="Times New Roman" w:cs="Times New Roman"/>
          <w:sz w:val="24"/>
          <w:szCs w:val="24"/>
        </w:rPr>
        <w:t xml:space="preserve">3 oraz Uchwały Nr XLVIII/355/22 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Rady Miejskiej </w:t>
      </w:r>
      <w:r w:rsidR="0048319D">
        <w:rPr>
          <w:rFonts w:ascii="Times New Roman" w:eastAsia="Calibri" w:hAnsi="Times New Roman" w:cs="Times New Roman"/>
          <w:sz w:val="24"/>
          <w:szCs w:val="24"/>
        </w:rPr>
        <w:br/>
        <w:t>w Radomyślu Wielkim z dnia 18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19D">
        <w:rPr>
          <w:rFonts w:ascii="Times New Roman" w:eastAsia="Calibri" w:hAnsi="Times New Roman" w:cs="Times New Roman"/>
          <w:sz w:val="24"/>
          <w:szCs w:val="24"/>
        </w:rPr>
        <w:t>listopada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8319D">
        <w:rPr>
          <w:rFonts w:ascii="Times New Roman" w:eastAsia="Calibri" w:hAnsi="Times New Roman" w:cs="Times New Roman"/>
          <w:sz w:val="24"/>
          <w:szCs w:val="24"/>
        </w:rPr>
        <w:t>22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48319D">
        <w:rPr>
          <w:rFonts w:ascii="Times New Roman" w:eastAsia="Calibri" w:hAnsi="Times New Roman" w:cs="Times New Roman"/>
          <w:sz w:val="24"/>
          <w:szCs w:val="24"/>
        </w:rPr>
        <w:t xml:space="preserve">zmieniającej uchwałę 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>w sprawie</w:t>
      </w:r>
      <w:r w:rsidR="0048319D">
        <w:rPr>
          <w:rFonts w:ascii="Times New Roman" w:eastAsia="Calibri" w:hAnsi="Times New Roman" w:cs="Times New Roman"/>
          <w:sz w:val="24"/>
          <w:szCs w:val="24"/>
        </w:rPr>
        <w:t>: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19D">
        <w:rPr>
          <w:rFonts w:ascii="Times New Roman" w:eastAsia="Calibri" w:hAnsi="Times New Roman" w:cs="Times New Roman"/>
          <w:sz w:val="24"/>
          <w:szCs w:val="24"/>
        </w:rPr>
        <w:t>przyjęcia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Programu Współpracy Gminy Radomyśl Wielki z organizacjami pozarządowymi oraz podmiotami wymienionymi w art. 3 ust. 3 ustawy z dnia 24 kwietnia 2003 roku o działalności pożytku publicznego i o wolontariacie na rok 202</w:t>
      </w:r>
      <w:r w:rsidR="0048319D">
        <w:rPr>
          <w:rFonts w:ascii="Times New Roman" w:eastAsia="Calibri" w:hAnsi="Times New Roman" w:cs="Times New Roman"/>
          <w:sz w:val="24"/>
          <w:szCs w:val="24"/>
        </w:rPr>
        <w:t>3</w:t>
      </w:r>
      <w:r w:rsidRPr="00D4341B">
        <w:rPr>
          <w:rFonts w:ascii="Times New Roman" w:hAnsi="Times New Roman" w:cs="Times New Roman"/>
          <w:sz w:val="24"/>
          <w:szCs w:val="24"/>
        </w:rPr>
        <w:t>,</w:t>
      </w:r>
    </w:p>
    <w:p w:rsidR="00D4341B" w:rsidRPr="00D4341B" w:rsidRDefault="00D4341B" w:rsidP="0048319D">
      <w:pPr>
        <w:rPr>
          <w:rFonts w:ascii="Times New Roman" w:hAnsi="Times New Roman" w:cs="Times New Roman"/>
          <w:sz w:val="24"/>
          <w:szCs w:val="24"/>
        </w:rPr>
      </w:pPr>
      <w:r w:rsidRPr="00D4341B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D4341B" w:rsidRPr="00543B4D" w:rsidRDefault="00543B4D" w:rsidP="0054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4D">
        <w:rPr>
          <w:rFonts w:ascii="Times New Roman" w:hAnsi="Times New Roman" w:cs="Times New Roman"/>
          <w:b/>
          <w:sz w:val="24"/>
          <w:szCs w:val="24"/>
        </w:rPr>
        <w:t>§ 1</w:t>
      </w:r>
    </w:p>
    <w:p w:rsidR="004956D2" w:rsidRDefault="00D4341B" w:rsidP="000F5486">
      <w:pPr>
        <w:rPr>
          <w:rFonts w:ascii="Times New Roman" w:hAnsi="Times New Roman" w:cs="Times New Roman"/>
          <w:sz w:val="24"/>
          <w:szCs w:val="24"/>
        </w:rPr>
      </w:pPr>
      <w:r w:rsidRPr="00D4341B">
        <w:rPr>
          <w:rFonts w:ascii="Times New Roman" w:hAnsi="Times New Roman" w:cs="Times New Roman"/>
          <w:sz w:val="24"/>
          <w:szCs w:val="24"/>
        </w:rPr>
        <w:t xml:space="preserve">Po dokonaniu oceny ofert na realizację </w:t>
      </w:r>
      <w:r w:rsidR="000F5486">
        <w:rPr>
          <w:rFonts w:ascii="Times New Roman" w:hAnsi="Times New Roman" w:cs="Times New Roman"/>
          <w:sz w:val="24"/>
          <w:szCs w:val="24"/>
        </w:rPr>
        <w:t xml:space="preserve">w/w </w:t>
      </w:r>
      <w:r w:rsidRPr="00D4341B">
        <w:rPr>
          <w:rFonts w:ascii="Times New Roman" w:hAnsi="Times New Roman" w:cs="Times New Roman"/>
          <w:sz w:val="24"/>
          <w:szCs w:val="24"/>
        </w:rPr>
        <w:t>zada</w:t>
      </w:r>
      <w:r w:rsidR="000F5486">
        <w:rPr>
          <w:rFonts w:ascii="Times New Roman" w:hAnsi="Times New Roman" w:cs="Times New Roman"/>
          <w:sz w:val="24"/>
          <w:szCs w:val="24"/>
        </w:rPr>
        <w:t>ń</w:t>
      </w:r>
      <w:r w:rsidRPr="00D4341B">
        <w:rPr>
          <w:rFonts w:ascii="Times New Roman" w:hAnsi="Times New Roman" w:cs="Times New Roman"/>
          <w:sz w:val="24"/>
          <w:szCs w:val="24"/>
        </w:rPr>
        <w:t xml:space="preserve"> publiczn</w:t>
      </w:r>
      <w:r w:rsidR="000F5486">
        <w:rPr>
          <w:rFonts w:ascii="Times New Roman" w:hAnsi="Times New Roman" w:cs="Times New Roman"/>
          <w:sz w:val="24"/>
          <w:szCs w:val="24"/>
        </w:rPr>
        <w:t>ych w roku 202</w:t>
      </w:r>
      <w:r w:rsidR="0048319D">
        <w:rPr>
          <w:rFonts w:ascii="Times New Roman" w:hAnsi="Times New Roman" w:cs="Times New Roman"/>
          <w:sz w:val="24"/>
          <w:szCs w:val="24"/>
        </w:rPr>
        <w:t>3</w:t>
      </w:r>
      <w:r w:rsidRPr="00D4341B">
        <w:rPr>
          <w:rFonts w:ascii="Times New Roman" w:hAnsi="Times New Roman" w:cs="Times New Roman"/>
          <w:sz w:val="24"/>
          <w:szCs w:val="24"/>
        </w:rPr>
        <w:t xml:space="preserve"> zatwierdzam do realizacji następując</w:t>
      </w:r>
      <w:r w:rsidR="000F5486">
        <w:rPr>
          <w:rFonts w:ascii="Times New Roman" w:hAnsi="Times New Roman" w:cs="Times New Roman"/>
          <w:sz w:val="24"/>
          <w:szCs w:val="24"/>
        </w:rPr>
        <w:t>e</w:t>
      </w:r>
      <w:r w:rsidRPr="00D4341B">
        <w:rPr>
          <w:rFonts w:ascii="Times New Roman" w:hAnsi="Times New Roman" w:cs="Times New Roman"/>
          <w:sz w:val="24"/>
          <w:szCs w:val="24"/>
        </w:rPr>
        <w:t xml:space="preserve"> ofert</w:t>
      </w:r>
      <w:r w:rsidR="000F5486">
        <w:rPr>
          <w:rFonts w:ascii="Times New Roman" w:hAnsi="Times New Roman" w:cs="Times New Roman"/>
          <w:sz w:val="24"/>
          <w:szCs w:val="24"/>
        </w:rPr>
        <w:t>y</w:t>
      </w:r>
      <w:r w:rsidR="00A42BA8">
        <w:rPr>
          <w:rFonts w:ascii="Times New Roman" w:hAnsi="Times New Roman" w:cs="Times New Roman"/>
          <w:sz w:val="24"/>
          <w:szCs w:val="24"/>
        </w:rPr>
        <w:t xml:space="preserve"> </w:t>
      </w:r>
      <w:r w:rsidR="00A42BA8" w:rsidRPr="00A42BA8">
        <w:rPr>
          <w:rFonts w:ascii="Times New Roman" w:hAnsi="Times New Roman" w:cs="Times New Roman"/>
          <w:sz w:val="24"/>
          <w:szCs w:val="24"/>
        </w:rPr>
        <w:t>i przyznaję dotację na 202</w:t>
      </w:r>
      <w:r w:rsidR="0048319D">
        <w:rPr>
          <w:rFonts w:ascii="Times New Roman" w:hAnsi="Times New Roman" w:cs="Times New Roman"/>
          <w:sz w:val="24"/>
          <w:szCs w:val="24"/>
        </w:rPr>
        <w:t>3</w:t>
      </w:r>
      <w:r w:rsidR="00A42BA8" w:rsidRPr="00A42BA8">
        <w:rPr>
          <w:rFonts w:ascii="Times New Roman" w:hAnsi="Times New Roman" w:cs="Times New Roman"/>
          <w:sz w:val="24"/>
          <w:szCs w:val="24"/>
        </w:rPr>
        <w:t xml:space="preserve"> r. w wysokości</w:t>
      </w:r>
      <w:r w:rsidRPr="00D4341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6371"/>
        <w:gridCol w:w="1985"/>
      </w:tblGrid>
      <w:tr w:rsidR="0048319D" w:rsidRPr="0048319D" w:rsidTr="0048319D">
        <w:trPr>
          <w:trHeight w:val="2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Lp.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Nazwa organizacji pozarządowej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Kwota dotacji</w:t>
            </w:r>
          </w:p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48319D" w:rsidRPr="0048319D" w:rsidTr="0048319D">
        <w:trPr>
          <w:trHeight w:val="22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Koło Gospodyń Wiejskich Dulcza Mała</w:t>
            </w:r>
          </w:p>
          <w:p w:rsidR="0048319D" w:rsidRPr="0048319D" w:rsidRDefault="0048319D" w:rsidP="0048319D">
            <w:pPr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Dulcza Mała 60A</w:t>
            </w:r>
          </w:p>
          <w:p w:rsidR="0048319D" w:rsidRPr="0048319D" w:rsidRDefault="0048319D" w:rsidP="0048319D">
            <w:pPr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39-310 Dulcza Mała</w:t>
            </w:r>
          </w:p>
          <w:p w:rsidR="0048319D" w:rsidRPr="0048319D" w:rsidRDefault="0048319D" w:rsidP="0048319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Ekologia i ochrona zwierząt oraz ochrona dziedzictwa przyrodniczego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„RATUJMY ŚWIAT – EKOLOGICZNIE, ZDROWO I WESOŁO Z PSZCZÓŁKAMI”</w:t>
            </w:r>
          </w:p>
          <w:p w:rsidR="0048319D" w:rsidRPr="0048319D" w:rsidRDefault="0048319D" w:rsidP="004831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3 000 zł</w:t>
            </w:r>
          </w:p>
        </w:tc>
      </w:tr>
      <w:tr w:rsidR="0048319D" w:rsidRPr="0048319D" w:rsidTr="004831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Koło Gospodyń Wiejskich Dulcza Wielka</w:t>
            </w:r>
          </w:p>
          <w:p w:rsidR="0048319D" w:rsidRPr="0048319D" w:rsidRDefault="005865B7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Ks. Kalinowskiego</w:t>
            </w:r>
            <w:r w:rsidR="0048319D" w:rsidRPr="0048319D">
              <w:rPr>
                <w:rFonts w:ascii="Times New Roman" w:hAnsi="Times New Roman"/>
                <w:sz w:val="24"/>
                <w:szCs w:val="24"/>
              </w:rPr>
              <w:t xml:space="preserve"> 218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39-312 Dulcza Wielka</w:t>
            </w:r>
          </w:p>
          <w:p w:rsidR="0048319D" w:rsidRPr="0048319D" w:rsidRDefault="0048319D" w:rsidP="0048319D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Ochrona i promocja zdrowia, w tym działalność na rzecz osób niepełnosprawnych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„Propagowanie zdrowego trybu życia, aktywny wypoczynek oraz zdrowe nawyki żywieniowe”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3 000 zł</w:t>
            </w:r>
          </w:p>
        </w:tc>
      </w:tr>
      <w:tr w:rsidR="0048319D" w:rsidRPr="0048319D" w:rsidTr="004831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Stowarzyszenie NA RZECZ ROZWOJU LOKALNEGO W ŻARÓWCE</w:t>
            </w:r>
          </w:p>
          <w:p w:rsidR="0048319D" w:rsidRPr="0048319D" w:rsidRDefault="00667EDA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Żarówka 29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39-312 </w:t>
            </w:r>
            <w:r w:rsidR="00667EDA">
              <w:rPr>
                <w:rFonts w:ascii="Times New Roman" w:hAnsi="Times New Roman"/>
                <w:sz w:val="24"/>
                <w:szCs w:val="24"/>
              </w:rPr>
              <w:t>Żarówka</w:t>
            </w:r>
          </w:p>
          <w:p w:rsidR="0048319D" w:rsidRPr="0048319D" w:rsidRDefault="0048319D" w:rsidP="0048319D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Kultura, sztuka, ochrona dóbr kultury i dziedzictwa narodowego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„Dożynki ze Stowarzyszeniem na Rzecz Rozwoju Lokalnego w Żarówce”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3 500 zł</w:t>
            </w:r>
          </w:p>
        </w:tc>
      </w:tr>
      <w:tr w:rsidR="0048319D" w:rsidRPr="0048319D" w:rsidTr="004831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Koło Gospodyń Wiejskich w Zdziarcu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Zdziarzec 95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39-311 Zdziarzec</w:t>
            </w:r>
          </w:p>
          <w:p w:rsidR="0048319D" w:rsidRPr="0048319D" w:rsidRDefault="0048319D" w:rsidP="0048319D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Kultura, sztuka, ochrona dóbr kultury i dziedzictwa narodowego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„Święto Wioski”</w:t>
            </w:r>
          </w:p>
          <w:p w:rsidR="0048319D" w:rsidRPr="0048319D" w:rsidRDefault="0048319D" w:rsidP="0048319D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3 500 zł</w:t>
            </w:r>
          </w:p>
        </w:tc>
      </w:tr>
      <w:tr w:rsidR="0048319D" w:rsidRPr="0048319D" w:rsidTr="004831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Ochotnicza Straż Pożarna w Dulczy Małej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Dulcza Mała 59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39-310 Dulcza Mała</w:t>
            </w:r>
          </w:p>
          <w:p w:rsidR="0048319D" w:rsidRPr="0048319D" w:rsidRDefault="0048319D" w:rsidP="0048319D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Kultura, sztuka, ochrona dóbr kultury i dziedzictwa narodowego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„Kultywowanie tradycji strażackich – prezentacja dorobku artystycznego strażackiego chóru i orkiestry dętej”</w:t>
            </w:r>
          </w:p>
          <w:p w:rsidR="0048319D" w:rsidRPr="0048319D" w:rsidRDefault="0048319D" w:rsidP="004831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3 000 zł</w:t>
            </w:r>
          </w:p>
        </w:tc>
      </w:tr>
      <w:tr w:rsidR="0048319D" w:rsidRPr="0048319D" w:rsidTr="004831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Ochotnicza Straż Pożarna Podborze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Podborze 124C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39-308 Wadowice Górne</w:t>
            </w:r>
          </w:p>
          <w:p w:rsidR="0048319D" w:rsidRPr="0048319D" w:rsidRDefault="0048319D" w:rsidP="0048319D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Wspieranie i upowszechnianie kultury fizycznej i sportu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„Doskonalenie umiejętności strażackich w warunkach rzeczywistych-zawody strażackie dla drużyn Ochotniczych Straży Pożarnych gminy Radomyśl Wielki-Manewry Strażackie 2023”</w:t>
            </w:r>
          </w:p>
          <w:p w:rsidR="0048319D" w:rsidRPr="0048319D" w:rsidRDefault="0048319D" w:rsidP="00483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3 000 zł</w:t>
            </w:r>
          </w:p>
        </w:tc>
      </w:tr>
      <w:tr w:rsidR="0048319D" w:rsidRPr="0048319D" w:rsidTr="004831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Ochotnicza Straż Pożarna Dąbie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Dąbie 111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39-311 Dąbie,</w:t>
            </w:r>
          </w:p>
          <w:p w:rsidR="0048319D" w:rsidRPr="0048319D" w:rsidRDefault="0048319D" w:rsidP="0048319D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Działalność na rzecz dzieci i młodzieży – w tym wypoczynku dzieci i młodzieży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„Strażacki Piknik Rodzinny”</w:t>
            </w:r>
          </w:p>
          <w:p w:rsidR="0048319D" w:rsidRPr="0048319D" w:rsidRDefault="0048319D" w:rsidP="00483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3 000 zł</w:t>
            </w:r>
          </w:p>
        </w:tc>
      </w:tr>
      <w:tr w:rsidR="0048319D" w:rsidRPr="0048319D" w:rsidTr="004831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Stowarzyszenie „KU PRZYSZŁOŚCI” w Partyni</w:t>
            </w:r>
            <w:r w:rsidRPr="00483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Partynia 71A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39-310 Radomyśl Wielki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Działalność na rzecz dzieci i młodzieży – w tym wypoczynku dzieci i młodzieży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„DZIECI ŚWIATA TO MY !”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3 500 zł</w:t>
            </w:r>
          </w:p>
        </w:tc>
      </w:tr>
      <w:tr w:rsidR="0048319D" w:rsidRPr="0048319D" w:rsidTr="004831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Stowarzyszenie „Nasze Miasto Radomyśl Wielki”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ul. Zb. Matuli 3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39-310 Radomyśl Wielki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Działalność na rzecz dzieci i młodzieży – w tym wypoczynku dzieci i młodzieży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„Uruchomienie modelarni lotniczej w Szkole Podstawowej w Zdziarcu”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3 500 zł</w:t>
            </w:r>
          </w:p>
        </w:tc>
      </w:tr>
      <w:tr w:rsidR="0048319D" w:rsidRPr="0048319D" w:rsidTr="004831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Koło Gospodyń Wiejskich w Rudzie</w:t>
            </w:r>
            <w:r w:rsidRPr="00483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Ruda 125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>39-315 Ruda,</w:t>
            </w:r>
          </w:p>
          <w:p w:rsidR="0048319D" w:rsidRPr="0048319D" w:rsidRDefault="0048319D" w:rsidP="0048319D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19D">
              <w:rPr>
                <w:rFonts w:ascii="Times New Roman" w:hAnsi="Times New Roman"/>
                <w:sz w:val="24"/>
                <w:szCs w:val="24"/>
              </w:rPr>
              <w:t xml:space="preserve">Działalność na rzecz dzieci i młodzieży – w tym wypoczynku dzieci i młodzieży – 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„Festiwal Piosenki i Mody inspirowan</w:t>
            </w:r>
            <w:r w:rsidR="008C5493">
              <w:rPr>
                <w:rFonts w:ascii="Times New Roman" w:hAnsi="Times New Roman"/>
                <w:b/>
                <w:i/>
                <w:sz w:val="24"/>
                <w:szCs w:val="24"/>
              </w:rPr>
              <w:t>y twórczością Zespołu The Beatle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s pn. Le</w:t>
            </w:r>
            <w:r w:rsidR="008C5493">
              <w:rPr>
                <w:rFonts w:ascii="Times New Roman" w:hAnsi="Times New Roman"/>
                <w:b/>
                <w:i/>
                <w:sz w:val="24"/>
                <w:szCs w:val="24"/>
              </w:rPr>
              <w:t>gendy Wiecznie Żywe – The Beatle</w:t>
            </w:r>
            <w:r w:rsidRPr="0048319D">
              <w:rPr>
                <w:rFonts w:ascii="Times New Roman" w:hAnsi="Times New Roman"/>
                <w:b/>
                <w:i/>
                <w:sz w:val="24"/>
                <w:szCs w:val="24"/>
              </w:rPr>
              <w:t>s”</w:t>
            </w: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19D" w:rsidRPr="0048319D" w:rsidRDefault="0048319D" w:rsidP="0048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3 000 zł</w:t>
            </w:r>
          </w:p>
        </w:tc>
      </w:tr>
      <w:tr w:rsidR="0048319D" w:rsidRPr="0048319D" w:rsidTr="0048319D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 xml:space="preserve">SUMA: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D" w:rsidRPr="0048319D" w:rsidRDefault="0048319D" w:rsidP="0048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19D">
              <w:rPr>
                <w:rFonts w:ascii="Times New Roman" w:hAnsi="Times New Roman"/>
                <w:b/>
                <w:sz w:val="24"/>
                <w:szCs w:val="24"/>
              </w:rPr>
              <w:t>32 000 zł</w:t>
            </w:r>
          </w:p>
        </w:tc>
      </w:tr>
    </w:tbl>
    <w:p w:rsidR="00543B4D" w:rsidRDefault="00543B4D" w:rsidP="000F5486">
      <w:pPr>
        <w:rPr>
          <w:rFonts w:ascii="Times New Roman" w:hAnsi="Times New Roman" w:cs="Times New Roman"/>
          <w:sz w:val="24"/>
          <w:szCs w:val="24"/>
        </w:rPr>
      </w:pPr>
    </w:p>
    <w:p w:rsidR="000F5486" w:rsidRPr="003D05F1" w:rsidRDefault="000F5486" w:rsidP="000F54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486" w:rsidRPr="00D4341B" w:rsidRDefault="000F5486" w:rsidP="000F5486">
      <w:pPr>
        <w:rPr>
          <w:rFonts w:ascii="Times New Roman" w:hAnsi="Times New Roman" w:cs="Times New Roman"/>
          <w:sz w:val="24"/>
          <w:szCs w:val="24"/>
        </w:rPr>
      </w:pPr>
    </w:p>
    <w:p w:rsidR="00543B4D" w:rsidRPr="00543B4D" w:rsidRDefault="00543B4D" w:rsidP="0054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4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43B4D" w:rsidRPr="00543B4D" w:rsidRDefault="00543B4D" w:rsidP="00543B4D">
      <w:pPr>
        <w:rPr>
          <w:rFonts w:ascii="Times New Roman" w:hAnsi="Times New Roman" w:cs="Times New Roman"/>
          <w:sz w:val="24"/>
          <w:szCs w:val="24"/>
        </w:rPr>
      </w:pPr>
      <w:r w:rsidRPr="00543B4D">
        <w:rPr>
          <w:rFonts w:ascii="Times New Roman" w:hAnsi="Times New Roman" w:cs="Times New Roman"/>
          <w:sz w:val="24"/>
          <w:szCs w:val="24"/>
        </w:rPr>
        <w:t>Wykonanie zarządzenia powierza się Sekretarzowi Gminy Radomyśl Wielki.</w:t>
      </w:r>
    </w:p>
    <w:p w:rsidR="00543B4D" w:rsidRPr="00543B4D" w:rsidRDefault="00543B4D" w:rsidP="0054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4D">
        <w:rPr>
          <w:rFonts w:ascii="Times New Roman" w:hAnsi="Times New Roman" w:cs="Times New Roman"/>
          <w:b/>
          <w:sz w:val="24"/>
          <w:szCs w:val="24"/>
        </w:rPr>
        <w:t>§ 3.</w:t>
      </w:r>
    </w:p>
    <w:p w:rsidR="000F5486" w:rsidRDefault="00543B4D" w:rsidP="00543B4D">
      <w:pPr>
        <w:rPr>
          <w:rFonts w:ascii="Times New Roman" w:hAnsi="Times New Roman" w:cs="Times New Roman"/>
          <w:sz w:val="24"/>
          <w:szCs w:val="24"/>
        </w:rPr>
      </w:pPr>
      <w:r w:rsidRPr="00543B4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484575" w:rsidRDefault="00484575" w:rsidP="00543B4D">
      <w:pPr>
        <w:rPr>
          <w:rFonts w:ascii="Times New Roman" w:hAnsi="Times New Roman" w:cs="Times New Roman"/>
          <w:sz w:val="24"/>
          <w:szCs w:val="24"/>
        </w:rPr>
      </w:pPr>
    </w:p>
    <w:p w:rsidR="00484575" w:rsidRDefault="00484575" w:rsidP="00543B4D">
      <w:pPr>
        <w:rPr>
          <w:rFonts w:ascii="Times New Roman" w:hAnsi="Times New Roman" w:cs="Times New Roman"/>
          <w:sz w:val="24"/>
          <w:szCs w:val="24"/>
        </w:rPr>
      </w:pPr>
    </w:p>
    <w:p w:rsidR="00667EDA" w:rsidRDefault="00667EDA" w:rsidP="00543B4D">
      <w:pPr>
        <w:rPr>
          <w:rFonts w:ascii="Times New Roman" w:hAnsi="Times New Roman" w:cs="Times New Roman"/>
          <w:sz w:val="24"/>
          <w:szCs w:val="24"/>
        </w:rPr>
      </w:pPr>
    </w:p>
    <w:p w:rsidR="00667EDA" w:rsidRDefault="00667EDA" w:rsidP="00543B4D">
      <w:pPr>
        <w:rPr>
          <w:rFonts w:ascii="Times New Roman" w:hAnsi="Times New Roman" w:cs="Times New Roman"/>
          <w:sz w:val="24"/>
          <w:szCs w:val="24"/>
        </w:rPr>
      </w:pPr>
    </w:p>
    <w:p w:rsidR="00FD166D" w:rsidRDefault="00365C0F" w:rsidP="00FD1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166D">
        <w:rPr>
          <w:rFonts w:ascii="Times New Roman" w:hAnsi="Times New Roman" w:cs="Times New Roman"/>
          <w:sz w:val="24"/>
          <w:szCs w:val="24"/>
        </w:rPr>
        <w:tab/>
        <w:t xml:space="preserve">BURMISTRZ </w:t>
      </w:r>
    </w:p>
    <w:p w:rsidR="00FD166D" w:rsidRDefault="00FD166D" w:rsidP="00FD16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RADOMYŚLA WIELKIEGO</w:t>
      </w:r>
    </w:p>
    <w:p w:rsidR="00FD166D" w:rsidRDefault="00FD166D" w:rsidP="00FD16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D166D" w:rsidRDefault="00FD166D" w:rsidP="00FD16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inż. Józef Rybiński</w:t>
      </w:r>
      <w:bookmarkStart w:id="0" w:name="_GoBack"/>
      <w:bookmarkEnd w:id="0"/>
    </w:p>
    <w:sectPr w:rsidR="00FD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36A1E"/>
    <w:multiLevelType w:val="hybridMultilevel"/>
    <w:tmpl w:val="30B01D44"/>
    <w:lvl w:ilvl="0" w:tplc="359E4F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B5"/>
    <w:rsid w:val="000F5486"/>
    <w:rsid w:val="001204C6"/>
    <w:rsid w:val="00345386"/>
    <w:rsid w:val="00365C0F"/>
    <w:rsid w:val="0048319D"/>
    <w:rsid w:val="00484575"/>
    <w:rsid w:val="00486933"/>
    <w:rsid w:val="004956D2"/>
    <w:rsid w:val="00543B4D"/>
    <w:rsid w:val="005811E2"/>
    <w:rsid w:val="005865B7"/>
    <w:rsid w:val="006325F4"/>
    <w:rsid w:val="00667EDA"/>
    <w:rsid w:val="00681AFE"/>
    <w:rsid w:val="00875B61"/>
    <w:rsid w:val="0089135F"/>
    <w:rsid w:val="00895ABC"/>
    <w:rsid w:val="008C5493"/>
    <w:rsid w:val="00985ABA"/>
    <w:rsid w:val="00A42BA8"/>
    <w:rsid w:val="00AF3F79"/>
    <w:rsid w:val="00B1445D"/>
    <w:rsid w:val="00D4341B"/>
    <w:rsid w:val="00D5395C"/>
    <w:rsid w:val="00DF4837"/>
    <w:rsid w:val="00E67AD6"/>
    <w:rsid w:val="00EB100D"/>
    <w:rsid w:val="00EC5280"/>
    <w:rsid w:val="00F0782E"/>
    <w:rsid w:val="00FD166D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0D61-37FF-4BBA-964C-8B16238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486"/>
    <w:pPr>
      <w:ind w:left="720"/>
      <w:contextualSpacing/>
    </w:pPr>
  </w:style>
  <w:style w:type="table" w:styleId="Tabela-Siatka">
    <w:name w:val="Table Grid"/>
    <w:basedOn w:val="Standardowy"/>
    <w:uiPriority w:val="39"/>
    <w:rsid w:val="000F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38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83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13</cp:revision>
  <cp:lastPrinted>2023-03-28T07:28:00Z</cp:lastPrinted>
  <dcterms:created xsi:type="dcterms:W3CDTF">2022-05-09T13:38:00Z</dcterms:created>
  <dcterms:modified xsi:type="dcterms:W3CDTF">2023-03-28T07:52:00Z</dcterms:modified>
</cp:coreProperties>
</file>